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38B3" w14:textId="25576C4B" w:rsidR="008B1C1A" w:rsidRPr="007402CA" w:rsidRDefault="008B1C1A">
      <w:pPr>
        <w:pStyle w:val="Corpsdetexte"/>
        <w:ind w:left="106"/>
        <w:rPr>
          <w:rFonts w:ascii="Avenir Next" w:hAnsi="Avenir Next"/>
        </w:rPr>
      </w:pPr>
    </w:p>
    <w:p w14:paraId="374F0685" w14:textId="77777777" w:rsidR="008B1C1A" w:rsidRPr="007402CA" w:rsidRDefault="008B1C1A">
      <w:pPr>
        <w:pStyle w:val="Corpsdetexte"/>
        <w:spacing w:before="1"/>
        <w:rPr>
          <w:rFonts w:ascii="Avenir Next" w:hAnsi="Avenir Next"/>
          <w:sz w:val="12"/>
        </w:rPr>
      </w:pPr>
    </w:p>
    <w:p w14:paraId="6DB9DE7A" w14:textId="61E3BCF6" w:rsidR="00A0049A" w:rsidRPr="007402CA" w:rsidRDefault="00A0049A" w:rsidP="00A0049A">
      <w:pPr>
        <w:tabs>
          <w:tab w:val="left" w:pos="2517"/>
          <w:tab w:val="left" w:pos="3383"/>
          <w:tab w:val="left" w:pos="6146"/>
        </w:tabs>
        <w:spacing w:before="123"/>
        <w:ind w:right="22"/>
        <w:jc w:val="center"/>
        <w:rPr>
          <w:rFonts w:ascii="Avenir Next" w:hAnsi="Avenir Next"/>
          <w:b/>
          <w:color w:val="333F50"/>
          <w:sz w:val="48"/>
          <w:szCs w:val="48"/>
        </w:rPr>
      </w:pPr>
      <w:r w:rsidRPr="007402CA">
        <w:rPr>
          <w:rFonts w:ascii="Avenir Next" w:hAnsi="Avenir Next"/>
          <w:b/>
          <w:color w:val="333F50"/>
          <w:sz w:val="48"/>
          <w:szCs w:val="48"/>
        </w:rPr>
        <w:t>CONTRAT</w:t>
      </w:r>
      <w:r w:rsidR="007402CA" w:rsidRPr="007402CA">
        <w:rPr>
          <w:rFonts w:ascii="Avenir Next" w:hAnsi="Avenir Next"/>
          <w:b/>
          <w:color w:val="333F50"/>
          <w:sz w:val="48"/>
          <w:szCs w:val="48"/>
        </w:rPr>
        <w:t xml:space="preserve"> </w:t>
      </w:r>
      <w:r w:rsidRPr="007402CA">
        <w:rPr>
          <w:rFonts w:ascii="Avenir Next" w:hAnsi="Avenir Next"/>
          <w:b/>
          <w:color w:val="333F50"/>
          <w:sz w:val="48"/>
          <w:szCs w:val="48"/>
        </w:rPr>
        <w:t>DE</w:t>
      </w:r>
      <w:r w:rsidR="007402CA" w:rsidRPr="007402CA">
        <w:rPr>
          <w:rFonts w:ascii="Avenir Next" w:hAnsi="Avenir Next"/>
          <w:b/>
          <w:color w:val="333F50"/>
          <w:sz w:val="48"/>
          <w:szCs w:val="48"/>
        </w:rPr>
        <w:t xml:space="preserve"> </w:t>
      </w:r>
      <w:r w:rsidRPr="007402CA">
        <w:rPr>
          <w:rFonts w:ascii="Avenir Next" w:hAnsi="Avenir Next"/>
          <w:b/>
          <w:color w:val="333F50"/>
          <w:sz w:val="48"/>
          <w:szCs w:val="48"/>
        </w:rPr>
        <w:t>LOCATION</w:t>
      </w:r>
    </w:p>
    <w:p w14:paraId="0E98D713" w14:textId="77777777" w:rsidR="00A0049A" w:rsidRPr="007402CA" w:rsidRDefault="00A0049A" w:rsidP="00A0049A">
      <w:pPr>
        <w:pStyle w:val="Titre2"/>
        <w:spacing w:before="37"/>
        <w:ind w:left="0" w:right="108"/>
        <w:jc w:val="center"/>
        <w:rPr>
          <w:rFonts w:ascii="Avenir Next" w:hAnsi="Avenir Next"/>
          <w:b/>
          <w:color w:val="333F50"/>
        </w:rPr>
      </w:pPr>
      <w:r w:rsidRPr="007402CA">
        <w:rPr>
          <w:rFonts w:ascii="Avenir Next" w:hAnsi="Avenir Next"/>
          <w:b/>
          <w:color w:val="333F50"/>
        </w:rPr>
        <w:t>POUR LOGEMENT NON MEUBLÉ</w:t>
      </w:r>
    </w:p>
    <w:p w14:paraId="187FA4FC" w14:textId="77777777" w:rsidR="008A6033" w:rsidRPr="007402CA" w:rsidRDefault="008A6033" w:rsidP="00A0049A">
      <w:pPr>
        <w:spacing w:before="95"/>
        <w:ind w:right="162"/>
        <w:jc w:val="both"/>
        <w:rPr>
          <w:rFonts w:ascii="Avenir Next" w:hAnsi="Avenir Next"/>
          <w:b/>
          <w:color w:val="333F50"/>
          <w:sz w:val="16"/>
        </w:rPr>
      </w:pPr>
    </w:p>
    <w:p w14:paraId="38123AFC" w14:textId="77777777" w:rsidR="007402CA" w:rsidRDefault="00D52172" w:rsidP="007402CA">
      <w:pPr>
        <w:spacing w:before="95"/>
        <w:ind w:left="107" w:right="162"/>
        <w:jc w:val="both"/>
        <w:rPr>
          <w:rFonts w:ascii="Avenir Next" w:hAnsi="Avenir Next"/>
          <w:color w:val="333F50"/>
          <w:sz w:val="16"/>
        </w:rPr>
      </w:pPr>
      <w:r w:rsidRPr="007402CA">
        <w:rPr>
          <w:rFonts w:ascii="Avenir Next" w:hAnsi="Avenir Next"/>
          <w:b/>
          <w:color w:val="333F50"/>
          <w:sz w:val="16"/>
        </w:rPr>
        <w:t xml:space="preserve">Champ du contrat type </w:t>
      </w:r>
      <w:r w:rsidRPr="007402CA">
        <w:rPr>
          <w:rFonts w:ascii="Avenir Next" w:hAnsi="Avenir Next"/>
          <w:color w:val="333F50"/>
          <w:sz w:val="16"/>
        </w:rPr>
        <w:t>: le présent contrat type de location est applicable aux locations et aux colocations de logement nu et qui constitue la résidence principale du preneur, à l’exception :</w:t>
      </w:r>
    </w:p>
    <w:p w14:paraId="723CE9F0" w14:textId="34D7061C" w:rsidR="007402CA" w:rsidRPr="007402CA" w:rsidRDefault="00D52172" w:rsidP="007402CA">
      <w:pPr>
        <w:pStyle w:val="Paragraphedeliste"/>
        <w:numPr>
          <w:ilvl w:val="0"/>
          <w:numId w:val="20"/>
        </w:numPr>
        <w:spacing w:before="95"/>
        <w:ind w:right="162"/>
        <w:jc w:val="both"/>
        <w:rPr>
          <w:rFonts w:ascii="Avenir Next" w:hAnsi="Avenir Next"/>
          <w:color w:val="333F50"/>
          <w:sz w:val="16"/>
        </w:rPr>
      </w:pPr>
      <w:proofErr w:type="gramStart"/>
      <w:r w:rsidRPr="007402CA">
        <w:rPr>
          <w:rFonts w:ascii="Avenir Next" w:hAnsi="Avenir Next"/>
          <w:color w:val="333F50"/>
          <w:sz w:val="16"/>
        </w:rPr>
        <w:t>des</w:t>
      </w:r>
      <w:proofErr w:type="gramEnd"/>
      <w:r w:rsidRPr="007402CA">
        <w:rPr>
          <w:rFonts w:ascii="Avenir Next" w:hAnsi="Avenir Next"/>
          <w:color w:val="333F50"/>
          <w:sz w:val="16"/>
        </w:rPr>
        <w:t xml:space="preserve"> colocations formalisées par la conclusion de plusieurs contrats entre les colocataires et le bailleur</w:t>
      </w:r>
      <w:r w:rsidRPr="007402CA">
        <w:rPr>
          <w:rFonts w:ascii="Avenir Next" w:hAnsi="Avenir Next"/>
          <w:color w:val="333F50"/>
          <w:spacing w:val="9"/>
          <w:sz w:val="16"/>
        </w:rPr>
        <w:t xml:space="preserve"> </w:t>
      </w:r>
      <w:r w:rsidRPr="007402CA">
        <w:rPr>
          <w:rFonts w:ascii="Avenir Next" w:hAnsi="Avenir Next"/>
          <w:color w:val="333F50"/>
          <w:sz w:val="16"/>
        </w:rPr>
        <w:t>;</w:t>
      </w:r>
    </w:p>
    <w:p w14:paraId="65B6B312" w14:textId="77777777" w:rsidR="007402CA" w:rsidRDefault="00D52172" w:rsidP="007402CA">
      <w:pPr>
        <w:pStyle w:val="Paragraphedeliste"/>
        <w:numPr>
          <w:ilvl w:val="0"/>
          <w:numId w:val="20"/>
        </w:numPr>
        <w:tabs>
          <w:tab w:val="left" w:pos="392"/>
        </w:tabs>
        <w:rPr>
          <w:rFonts w:ascii="Avenir Next" w:hAnsi="Avenir Next"/>
          <w:color w:val="333F50"/>
          <w:sz w:val="16"/>
        </w:rPr>
      </w:pPr>
      <w:proofErr w:type="gramStart"/>
      <w:r w:rsidRPr="007402CA">
        <w:rPr>
          <w:rFonts w:ascii="Avenir Next" w:hAnsi="Avenir Next"/>
          <w:color w:val="333F50"/>
          <w:sz w:val="16"/>
        </w:rPr>
        <w:t>des</w:t>
      </w:r>
      <w:proofErr w:type="gramEnd"/>
      <w:r w:rsidRPr="007402CA">
        <w:rPr>
          <w:rFonts w:ascii="Avenir Next" w:hAnsi="Avenir Next"/>
          <w:color w:val="333F50"/>
          <w:sz w:val="16"/>
        </w:rPr>
        <w:t xml:space="preserve"> locations de logements faisant l’objet d’une convention passée en application de l’article L. 351-2 ou de l’article L. 321-8 du code de la construction et de l’habitation</w:t>
      </w:r>
      <w:r w:rsidRPr="007402CA">
        <w:rPr>
          <w:rFonts w:ascii="Avenir Next" w:hAnsi="Avenir Next"/>
          <w:color w:val="333F50"/>
          <w:spacing w:val="2"/>
          <w:sz w:val="16"/>
        </w:rPr>
        <w:t xml:space="preserve"> </w:t>
      </w:r>
      <w:r w:rsidRPr="007402CA">
        <w:rPr>
          <w:rFonts w:ascii="Avenir Next" w:hAnsi="Avenir Next"/>
          <w:color w:val="333F50"/>
          <w:sz w:val="16"/>
        </w:rPr>
        <w:t>;</w:t>
      </w:r>
    </w:p>
    <w:p w14:paraId="5D6BEFF3" w14:textId="1FF3C419" w:rsidR="008B1C1A" w:rsidRPr="007402CA" w:rsidRDefault="00D52172" w:rsidP="007402CA">
      <w:pPr>
        <w:pStyle w:val="Paragraphedeliste"/>
        <w:numPr>
          <w:ilvl w:val="0"/>
          <w:numId w:val="20"/>
        </w:numPr>
        <w:tabs>
          <w:tab w:val="left" w:pos="392"/>
        </w:tabs>
        <w:rPr>
          <w:rFonts w:ascii="Avenir Next" w:hAnsi="Avenir Next"/>
          <w:color w:val="333F50"/>
          <w:sz w:val="16"/>
        </w:rPr>
      </w:pPr>
      <w:proofErr w:type="gramStart"/>
      <w:r w:rsidRPr="007402CA">
        <w:rPr>
          <w:rFonts w:ascii="Avenir Next" w:hAnsi="Avenir Next"/>
          <w:color w:val="333F50"/>
          <w:sz w:val="16"/>
        </w:rPr>
        <w:t>des</w:t>
      </w:r>
      <w:proofErr w:type="gramEnd"/>
      <w:r w:rsidRPr="007402CA">
        <w:rPr>
          <w:rFonts w:ascii="Avenir Next" w:hAnsi="Avenir Next"/>
          <w:color w:val="333F50"/>
          <w:sz w:val="16"/>
        </w:rPr>
        <w:t xml:space="preserve"> locations de logement appartenant à un organisme d’habitation à loyer modéré ne faisant pas l’objet d’une convention passée en application de l’article L. 351-2 précité.</w:t>
      </w:r>
    </w:p>
    <w:p w14:paraId="10E132B1" w14:textId="77777777" w:rsidR="008B1C1A" w:rsidRPr="007402CA" w:rsidRDefault="008B1C1A">
      <w:pPr>
        <w:pStyle w:val="Corpsdetexte"/>
        <w:rPr>
          <w:rFonts w:ascii="Avenir Next" w:hAnsi="Avenir Next"/>
          <w:color w:val="333F50"/>
          <w:sz w:val="16"/>
        </w:rPr>
      </w:pPr>
    </w:p>
    <w:p w14:paraId="2A627BFB" w14:textId="77777777" w:rsidR="008B1C1A" w:rsidRPr="007402CA" w:rsidRDefault="00D52172">
      <w:pPr>
        <w:ind w:left="107"/>
        <w:rPr>
          <w:rFonts w:ascii="Avenir Next" w:hAnsi="Avenir Next"/>
          <w:b/>
          <w:color w:val="333F50"/>
          <w:sz w:val="16"/>
        </w:rPr>
      </w:pPr>
      <w:r w:rsidRPr="007402CA">
        <w:rPr>
          <w:rFonts w:ascii="Avenir Next" w:hAnsi="Avenir Next"/>
          <w:b/>
          <w:color w:val="333F50"/>
          <w:sz w:val="16"/>
        </w:rPr>
        <w:t>En conséquence :</w:t>
      </w:r>
    </w:p>
    <w:p w14:paraId="4CA0F37F" w14:textId="77777777" w:rsidR="007402CA" w:rsidRDefault="007402CA" w:rsidP="007402CA">
      <w:pPr>
        <w:pStyle w:val="Paragraphedeliste"/>
        <w:numPr>
          <w:ilvl w:val="0"/>
          <w:numId w:val="21"/>
        </w:numPr>
        <w:ind w:right="156"/>
        <w:jc w:val="both"/>
        <w:rPr>
          <w:rFonts w:ascii="Avenir Next" w:hAnsi="Avenir Next"/>
          <w:color w:val="333F50"/>
          <w:sz w:val="16"/>
        </w:rPr>
      </w:pPr>
      <w:proofErr w:type="gramStart"/>
      <w:r>
        <w:rPr>
          <w:rFonts w:ascii="Avenir Next" w:hAnsi="Avenir Next"/>
          <w:color w:val="333F50"/>
          <w:sz w:val="16"/>
        </w:rPr>
        <w:t>l</w:t>
      </w:r>
      <w:r w:rsidR="00D52172" w:rsidRPr="007402CA">
        <w:rPr>
          <w:rFonts w:ascii="Avenir Next" w:hAnsi="Avenir Next"/>
          <w:color w:val="333F50"/>
          <w:sz w:val="16"/>
        </w:rPr>
        <w:t>e</w:t>
      </w:r>
      <w:proofErr w:type="gramEnd"/>
      <w:r w:rsidR="00D52172" w:rsidRPr="007402CA">
        <w:rPr>
          <w:rFonts w:ascii="Avenir Next" w:hAnsi="Avenir Next"/>
          <w:color w:val="333F50"/>
          <w:sz w:val="16"/>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14:paraId="23D99C03" w14:textId="77777777" w:rsidR="007402CA" w:rsidRDefault="00D52172" w:rsidP="007402CA">
      <w:pPr>
        <w:pStyle w:val="Paragraphedeliste"/>
        <w:numPr>
          <w:ilvl w:val="0"/>
          <w:numId w:val="21"/>
        </w:numPr>
        <w:ind w:right="156"/>
        <w:jc w:val="both"/>
        <w:rPr>
          <w:rFonts w:ascii="Avenir Next" w:hAnsi="Avenir Next"/>
          <w:color w:val="333F50"/>
          <w:sz w:val="16"/>
        </w:rPr>
      </w:pPr>
      <w:proofErr w:type="gramStart"/>
      <w:r w:rsidRPr="007402CA">
        <w:rPr>
          <w:rFonts w:ascii="Avenir Next" w:hAnsi="Avenir Next"/>
          <w:color w:val="333F50"/>
          <w:sz w:val="16"/>
        </w:rPr>
        <w:t>au</w:t>
      </w:r>
      <w:proofErr w:type="gramEnd"/>
      <w:r w:rsidRPr="007402CA">
        <w:rPr>
          <w:rFonts w:ascii="Avenir Next" w:hAnsi="Avenir Next"/>
          <w:color w:val="333F50"/>
          <w:sz w:val="16"/>
        </w:rPr>
        <w:t>-delà</w:t>
      </w:r>
      <w:r w:rsidRPr="007402CA">
        <w:rPr>
          <w:rFonts w:ascii="Avenir Next" w:hAnsi="Avenir Next"/>
          <w:color w:val="333F50"/>
          <w:spacing w:val="-2"/>
          <w:sz w:val="16"/>
        </w:rPr>
        <w:t xml:space="preserve"> </w:t>
      </w:r>
      <w:r w:rsidRPr="007402CA">
        <w:rPr>
          <w:rFonts w:ascii="Avenir Next" w:hAnsi="Avenir Next"/>
          <w:color w:val="333F50"/>
          <w:sz w:val="16"/>
        </w:rPr>
        <w:t>de</w:t>
      </w:r>
      <w:r w:rsidRPr="007402CA">
        <w:rPr>
          <w:rFonts w:ascii="Avenir Next" w:hAnsi="Avenir Next"/>
          <w:color w:val="333F50"/>
          <w:spacing w:val="-3"/>
          <w:sz w:val="16"/>
        </w:rPr>
        <w:t xml:space="preserve"> </w:t>
      </w:r>
      <w:r w:rsidRPr="007402CA">
        <w:rPr>
          <w:rFonts w:ascii="Avenir Next" w:hAnsi="Avenir Next"/>
          <w:color w:val="333F50"/>
          <w:sz w:val="16"/>
        </w:rPr>
        <w:t>ces</w:t>
      </w:r>
      <w:r w:rsidRPr="007402CA">
        <w:rPr>
          <w:rFonts w:ascii="Avenir Next" w:hAnsi="Avenir Next"/>
          <w:color w:val="333F50"/>
          <w:spacing w:val="-2"/>
          <w:sz w:val="16"/>
        </w:rPr>
        <w:t xml:space="preserve"> </w:t>
      </w:r>
      <w:r w:rsidRPr="007402CA">
        <w:rPr>
          <w:rFonts w:ascii="Avenir Next" w:hAnsi="Avenir Next"/>
          <w:color w:val="333F50"/>
          <w:sz w:val="16"/>
        </w:rPr>
        <w:t>clauses,</w:t>
      </w:r>
      <w:r w:rsidRPr="007402CA">
        <w:rPr>
          <w:rFonts w:ascii="Avenir Next" w:hAnsi="Avenir Next"/>
          <w:color w:val="333F50"/>
          <w:spacing w:val="-2"/>
          <w:sz w:val="16"/>
        </w:rPr>
        <w:t xml:space="preserve"> </w:t>
      </w:r>
      <w:r w:rsidRPr="007402CA">
        <w:rPr>
          <w:rFonts w:ascii="Avenir Next" w:hAnsi="Avenir Next"/>
          <w:color w:val="333F50"/>
          <w:sz w:val="16"/>
        </w:rPr>
        <w:t>les</w:t>
      </w:r>
      <w:r w:rsidRPr="007402CA">
        <w:rPr>
          <w:rFonts w:ascii="Avenir Next" w:hAnsi="Avenir Next"/>
          <w:color w:val="333F50"/>
          <w:spacing w:val="-3"/>
          <w:sz w:val="16"/>
        </w:rPr>
        <w:t xml:space="preserve"> </w:t>
      </w:r>
      <w:r w:rsidRPr="007402CA">
        <w:rPr>
          <w:rFonts w:ascii="Avenir Next" w:hAnsi="Avenir Next"/>
          <w:color w:val="333F50"/>
          <w:sz w:val="16"/>
        </w:rPr>
        <w:t>parties</w:t>
      </w:r>
      <w:r w:rsidRPr="007402CA">
        <w:rPr>
          <w:rFonts w:ascii="Avenir Next" w:hAnsi="Avenir Next"/>
          <w:color w:val="333F50"/>
          <w:spacing w:val="-2"/>
          <w:sz w:val="16"/>
        </w:rPr>
        <w:t xml:space="preserve"> </w:t>
      </w:r>
      <w:r w:rsidRPr="007402CA">
        <w:rPr>
          <w:rFonts w:ascii="Avenir Next" w:hAnsi="Avenir Next"/>
          <w:color w:val="333F50"/>
          <w:sz w:val="16"/>
        </w:rPr>
        <w:t>sont</w:t>
      </w:r>
      <w:r w:rsidRPr="007402CA">
        <w:rPr>
          <w:rFonts w:ascii="Avenir Next" w:hAnsi="Avenir Next"/>
          <w:color w:val="333F50"/>
          <w:spacing w:val="-1"/>
          <w:sz w:val="16"/>
        </w:rPr>
        <w:t xml:space="preserve"> </w:t>
      </w:r>
      <w:r w:rsidRPr="007402CA">
        <w:rPr>
          <w:rFonts w:ascii="Avenir Next" w:hAnsi="Avenir Next"/>
          <w:color w:val="333F50"/>
          <w:sz w:val="16"/>
        </w:rPr>
        <w:t>également</w:t>
      </w:r>
      <w:r w:rsidRPr="007402CA">
        <w:rPr>
          <w:rFonts w:ascii="Avenir Next" w:hAnsi="Avenir Next"/>
          <w:color w:val="333F50"/>
          <w:spacing w:val="-1"/>
          <w:sz w:val="16"/>
        </w:rPr>
        <w:t xml:space="preserve"> </w:t>
      </w:r>
      <w:r w:rsidRPr="007402CA">
        <w:rPr>
          <w:rFonts w:ascii="Avenir Next" w:hAnsi="Avenir Next"/>
          <w:color w:val="333F50"/>
          <w:sz w:val="16"/>
        </w:rPr>
        <w:t>soumises</w:t>
      </w:r>
      <w:r w:rsidRPr="007402CA">
        <w:rPr>
          <w:rFonts w:ascii="Avenir Next" w:hAnsi="Avenir Next"/>
          <w:color w:val="333F50"/>
          <w:spacing w:val="-2"/>
          <w:sz w:val="16"/>
        </w:rPr>
        <w:t xml:space="preserve"> </w:t>
      </w:r>
      <w:r w:rsidRPr="007402CA">
        <w:rPr>
          <w:rFonts w:ascii="Avenir Next" w:hAnsi="Avenir Next"/>
          <w:color w:val="333F50"/>
          <w:sz w:val="16"/>
        </w:rPr>
        <w:t>à</w:t>
      </w:r>
      <w:r w:rsidRPr="007402CA">
        <w:rPr>
          <w:rFonts w:ascii="Avenir Next" w:hAnsi="Avenir Next"/>
          <w:color w:val="333F50"/>
          <w:spacing w:val="-4"/>
          <w:sz w:val="16"/>
        </w:rPr>
        <w:t xml:space="preserve"> </w:t>
      </w:r>
      <w:r w:rsidRPr="007402CA">
        <w:rPr>
          <w:rFonts w:ascii="Avenir Next" w:hAnsi="Avenir Next"/>
          <w:color w:val="333F50"/>
          <w:sz w:val="16"/>
        </w:rPr>
        <w:t>l'ensemble</w:t>
      </w:r>
      <w:r w:rsidRPr="007402CA">
        <w:rPr>
          <w:rFonts w:ascii="Avenir Next" w:hAnsi="Avenir Next"/>
          <w:color w:val="333F50"/>
          <w:spacing w:val="-1"/>
          <w:sz w:val="16"/>
        </w:rPr>
        <w:t xml:space="preserve"> </w:t>
      </w:r>
      <w:r w:rsidRPr="007402CA">
        <w:rPr>
          <w:rFonts w:ascii="Avenir Next" w:hAnsi="Avenir Next"/>
          <w:color w:val="333F50"/>
          <w:sz w:val="16"/>
        </w:rPr>
        <w:t>des</w:t>
      </w:r>
      <w:r w:rsidRPr="007402CA">
        <w:rPr>
          <w:rFonts w:ascii="Avenir Next" w:hAnsi="Avenir Next"/>
          <w:color w:val="333F50"/>
          <w:spacing w:val="-2"/>
          <w:sz w:val="16"/>
        </w:rPr>
        <w:t xml:space="preserve"> </w:t>
      </w:r>
      <w:r w:rsidRPr="007402CA">
        <w:rPr>
          <w:rFonts w:ascii="Avenir Next" w:hAnsi="Avenir Next"/>
          <w:color w:val="333F50"/>
          <w:sz w:val="16"/>
        </w:rPr>
        <w:t>dispositions</w:t>
      </w:r>
      <w:r w:rsidRPr="007402CA">
        <w:rPr>
          <w:rFonts w:ascii="Avenir Next" w:hAnsi="Avenir Next"/>
          <w:color w:val="333F50"/>
          <w:spacing w:val="-2"/>
          <w:sz w:val="16"/>
        </w:rPr>
        <w:t xml:space="preserve"> </w:t>
      </w:r>
      <w:r w:rsidRPr="007402CA">
        <w:rPr>
          <w:rFonts w:ascii="Avenir Next" w:hAnsi="Avenir Next"/>
          <w:color w:val="333F50"/>
          <w:sz w:val="16"/>
        </w:rPr>
        <w:t>légales</w:t>
      </w:r>
      <w:r w:rsidRPr="007402CA">
        <w:rPr>
          <w:rFonts w:ascii="Avenir Next" w:hAnsi="Avenir Next"/>
          <w:color w:val="333F50"/>
          <w:spacing w:val="-1"/>
          <w:sz w:val="16"/>
        </w:rPr>
        <w:t xml:space="preserve"> </w:t>
      </w:r>
      <w:r w:rsidRPr="007402CA">
        <w:rPr>
          <w:rFonts w:ascii="Avenir Next" w:hAnsi="Avenir Next"/>
          <w:color w:val="333F50"/>
          <w:sz w:val="16"/>
        </w:rPr>
        <w:t>et</w:t>
      </w:r>
      <w:r w:rsidRPr="007402CA">
        <w:rPr>
          <w:rFonts w:ascii="Avenir Next" w:hAnsi="Avenir Next"/>
          <w:color w:val="333F50"/>
          <w:spacing w:val="-2"/>
          <w:sz w:val="16"/>
        </w:rPr>
        <w:t xml:space="preserve"> </w:t>
      </w:r>
      <w:r w:rsidRPr="007402CA">
        <w:rPr>
          <w:rFonts w:ascii="Avenir Next" w:hAnsi="Avenir Next"/>
          <w:color w:val="333F50"/>
          <w:sz w:val="16"/>
        </w:rPr>
        <w:t>réglementaires d'ordre</w:t>
      </w:r>
      <w:r w:rsidRPr="007402CA">
        <w:rPr>
          <w:rFonts w:ascii="Avenir Next" w:hAnsi="Avenir Next"/>
          <w:color w:val="333F50"/>
          <w:spacing w:val="-3"/>
          <w:sz w:val="16"/>
        </w:rPr>
        <w:t xml:space="preserve"> </w:t>
      </w:r>
      <w:r w:rsidRPr="007402CA">
        <w:rPr>
          <w:rFonts w:ascii="Avenir Next" w:hAnsi="Avenir Next"/>
          <w:color w:val="333F50"/>
          <w:sz w:val="16"/>
        </w:rPr>
        <w:t>public</w:t>
      </w:r>
      <w:r w:rsidRPr="007402CA">
        <w:rPr>
          <w:rFonts w:ascii="Avenir Next" w:hAnsi="Avenir Next"/>
          <w:color w:val="333F50"/>
          <w:spacing w:val="-1"/>
          <w:sz w:val="16"/>
        </w:rPr>
        <w:t xml:space="preserve"> </w:t>
      </w:r>
      <w:r w:rsidRPr="007402CA">
        <w:rPr>
          <w:rFonts w:ascii="Avenir Next" w:hAnsi="Avenir Next"/>
          <w:color w:val="333F50"/>
          <w:sz w:val="16"/>
        </w:rPr>
        <w:t>applicables aux</w:t>
      </w:r>
      <w:r w:rsidRPr="007402CA">
        <w:rPr>
          <w:rFonts w:ascii="Avenir Next" w:hAnsi="Avenir Next"/>
          <w:color w:val="333F50"/>
          <w:spacing w:val="-2"/>
          <w:sz w:val="16"/>
        </w:rPr>
        <w:t xml:space="preserve"> </w:t>
      </w:r>
      <w:r w:rsidRPr="007402CA">
        <w:rPr>
          <w:rFonts w:ascii="Avenir Next" w:hAnsi="Avenir Next"/>
          <w:color w:val="333F50"/>
          <w:sz w:val="16"/>
        </w:rPr>
        <w:t>baux d'habitation sans qu'il soit nécessaire de les faire figurer dans le contrat et qui sont rappelées utilement dans la notice d'information qui doit être jointe à chaque contrat</w:t>
      </w:r>
      <w:r w:rsidRPr="007402CA">
        <w:rPr>
          <w:rFonts w:ascii="Avenir Next" w:hAnsi="Avenir Next"/>
          <w:color w:val="333F50"/>
          <w:spacing w:val="2"/>
          <w:sz w:val="16"/>
        </w:rPr>
        <w:t xml:space="preserve"> </w:t>
      </w:r>
      <w:r w:rsidRPr="007402CA">
        <w:rPr>
          <w:rFonts w:ascii="Avenir Next" w:hAnsi="Avenir Next"/>
          <w:color w:val="333F50"/>
          <w:sz w:val="16"/>
        </w:rPr>
        <w:t>;</w:t>
      </w:r>
    </w:p>
    <w:p w14:paraId="425AD7FB" w14:textId="6E112C33" w:rsidR="008B1C1A" w:rsidRPr="007402CA" w:rsidRDefault="00D52172" w:rsidP="007402CA">
      <w:pPr>
        <w:pStyle w:val="Paragraphedeliste"/>
        <w:numPr>
          <w:ilvl w:val="0"/>
          <w:numId w:val="21"/>
        </w:numPr>
        <w:ind w:right="156"/>
        <w:jc w:val="both"/>
        <w:rPr>
          <w:rFonts w:ascii="Avenir Next" w:hAnsi="Avenir Next"/>
          <w:color w:val="333F50"/>
          <w:sz w:val="16"/>
        </w:rPr>
      </w:pPr>
      <w:proofErr w:type="gramStart"/>
      <w:r w:rsidRPr="007402CA">
        <w:rPr>
          <w:rFonts w:ascii="Avenir Next" w:hAnsi="Avenir Next"/>
          <w:color w:val="333F50"/>
          <w:sz w:val="16"/>
        </w:rPr>
        <w:t>les</w:t>
      </w:r>
      <w:proofErr w:type="gramEnd"/>
      <w:r w:rsidRPr="007402CA">
        <w:rPr>
          <w:rFonts w:ascii="Avenir Next" w:hAnsi="Avenir Next"/>
          <w:color w:val="333F50"/>
          <w:sz w:val="16"/>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14:paraId="321C9159" w14:textId="77777777" w:rsidR="008B1C1A" w:rsidRPr="007402CA" w:rsidRDefault="008B1C1A">
      <w:pPr>
        <w:pStyle w:val="Corpsdetexte"/>
        <w:spacing w:before="11"/>
        <w:rPr>
          <w:rFonts w:ascii="Avenir Next" w:hAnsi="Avenir Next"/>
          <w:color w:val="333F50"/>
          <w:sz w:val="15"/>
        </w:rPr>
      </w:pPr>
    </w:p>
    <w:p w14:paraId="0D00E305" w14:textId="77777777" w:rsidR="00A0049A" w:rsidRPr="007402CA" w:rsidRDefault="00A0049A">
      <w:pPr>
        <w:pStyle w:val="Corpsdetexte"/>
        <w:spacing w:before="11"/>
        <w:rPr>
          <w:rFonts w:ascii="Avenir Next" w:hAnsi="Avenir Next"/>
          <w:color w:val="333F50"/>
          <w:sz w:val="15"/>
        </w:rPr>
      </w:pPr>
    </w:p>
    <w:p w14:paraId="7611E891" w14:textId="77777777" w:rsidR="00A0049A" w:rsidRPr="007402CA" w:rsidRDefault="00A0049A" w:rsidP="00A0049A">
      <w:pPr>
        <w:pStyle w:val="Paragraphedeliste"/>
        <w:numPr>
          <w:ilvl w:val="0"/>
          <w:numId w:val="13"/>
        </w:numPr>
        <w:tabs>
          <w:tab w:val="left" w:pos="312"/>
        </w:tabs>
        <w:spacing w:before="114"/>
        <w:ind w:hanging="191"/>
        <w:jc w:val="left"/>
        <w:rPr>
          <w:rFonts w:ascii="Avenir Next" w:hAnsi="Avenir Next"/>
          <w:b/>
          <w:color w:val="333F50"/>
        </w:rPr>
      </w:pPr>
      <w:r w:rsidRPr="007402CA">
        <w:rPr>
          <w:rFonts w:ascii="Avenir Next" w:hAnsi="Avenir Next"/>
          <w:b/>
          <w:color w:val="333F50"/>
        </w:rPr>
        <w:t>DÉSIGNATION DES</w:t>
      </w:r>
      <w:r w:rsidRPr="007402CA">
        <w:rPr>
          <w:rFonts w:ascii="Avenir Next" w:hAnsi="Avenir Next"/>
          <w:b/>
          <w:color w:val="333F50"/>
          <w:spacing w:val="6"/>
        </w:rPr>
        <w:t xml:space="preserve"> </w:t>
      </w:r>
      <w:r w:rsidRPr="007402CA">
        <w:rPr>
          <w:rFonts w:ascii="Avenir Next" w:hAnsi="Avenir Next"/>
          <w:b/>
          <w:color w:val="333F50"/>
          <w:spacing w:val="-3"/>
        </w:rPr>
        <w:t>PARTIES</w:t>
      </w:r>
    </w:p>
    <w:p w14:paraId="2813F3E5" w14:textId="77777777" w:rsidR="008B1C1A" w:rsidRPr="007402CA" w:rsidRDefault="008B1C1A">
      <w:pPr>
        <w:pStyle w:val="Corpsdetexte"/>
        <w:spacing w:before="10"/>
        <w:rPr>
          <w:rFonts w:ascii="Avenir Next" w:hAnsi="Avenir Next"/>
          <w:b/>
          <w:color w:val="333F50"/>
          <w:sz w:val="15"/>
        </w:rPr>
      </w:pPr>
    </w:p>
    <w:p w14:paraId="20805D5A" w14:textId="77777777" w:rsidR="008B1C1A" w:rsidRPr="007402CA" w:rsidRDefault="00D52172">
      <w:pPr>
        <w:pStyle w:val="Titre2"/>
        <w:spacing w:before="93"/>
        <w:rPr>
          <w:rFonts w:ascii="Avenir Next" w:hAnsi="Avenir Next"/>
          <w:color w:val="333F50"/>
        </w:rPr>
      </w:pPr>
      <w:r w:rsidRPr="007402CA">
        <w:rPr>
          <w:rFonts w:ascii="Avenir Next" w:hAnsi="Avenir Next"/>
          <w:b/>
          <w:color w:val="333F50"/>
          <w:sz w:val="18"/>
          <w:szCs w:val="18"/>
        </w:rPr>
        <w:t xml:space="preserve">Le présent contrat est conclu entre les soussignés </w:t>
      </w:r>
      <w:r w:rsidRPr="007402CA">
        <w:rPr>
          <w:rFonts w:ascii="Avenir Next" w:hAnsi="Avenir Next"/>
          <w:color w:val="333F50"/>
        </w:rPr>
        <w:t>:</w:t>
      </w:r>
    </w:p>
    <w:p w14:paraId="778A1245" w14:textId="77777777" w:rsidR="00A0049A" w:rsidRPr="007402CA" w:rsidRDefault="00D52172" w:rsidP="00A0049A">
      <w:pPr>
        <w:tabs>
          <w:tab w:val="left" w:pos="4569"/>
        </w:tabs>
        <w:spacing w:before="1" w:line="414" w:lineRule="exact"/>
        <w:ind w:left="107"/>
        <w:rPr>
          <w:rFonts w:ascii="Avenir Next" w:hAnsi="Avenir Next"/>
          <w:color w:val="333F50"/>
        </w:rPr>
      </w:pPr>
      <w:r w:rsidRPr="007402CA">
        <w:rPr>
          <w:rFonts w:ascii="Avenir Next" w:hAnsi="Avenir Next"/>
          <w:color w:val="333F50"/>
        </w:rPr>
        <w:t xml:space="preserve">Qualité du bailleur : </w:t>
      </w:r>
      <w:r w:rsidRPr="007402CA">
        <w:rPr>
          <w:color w:val="333F50"/>
          <w:sz w:val="36"/>
        </w:rPr>
        <w:t>□</w:t>
      </w:r>
      <w:r w:rsidR="002A6256" w:rsidRPr="007402CA">
        <w:rPr>
          <w:rFonts w:ascii="Avenir Next" w:hAnsi="Avenir Next"/>
          <w:color w:val="333F50"/>
          <w:spacing w:val="48"/>
          <w:sz w:val="36"/>
        </w:rPr>
        <w:t xml:space="preserve"> </w:t>
      </w:r>
      <w:r w:rsidRPr="007402CA">
        <w:rPr>
          <w:rFonts w:ascii="Avenir Next" w:hAnsi="Avenir Next"/>
          <w:color w:val="333F50"/>
        </w:rPr>
        <w:t>Personne</w:t>
      </w:r>
      <w:r w:rsidRPr="007402CA">
        <w:rPr>
          <w:rFonts w:ascii="Avenir Next" w:hAnsi="Avenir Next"/>
          <w:color w:val="333F50"/>
          <w:spacing w:val="-2"/>
        </w:rPr>
        <w:t xml:space="preserve"> </w:t>
      </w:r>
      <w:r w:rsidRPr="007402CA">
        <w:rPr>
          <w:rFonts w:ascii="Avenir Next" w:hAnsi="Avenir Next"/>
          <w:color w:val="333F50"/>
        </w:rPr>
        <w:t>physique</w:t>
      </w:r>
      <w:r w:rsidRPr="007402CA">
        <w:rPr>
          <w:rFonts w:ascii="Avenir Next" w:hAnsi="Avenir Next"/>
          <w:color w:val="333F50"/>
        </w:rPr>
        <w:tab/>
      </w:r>
      <w:r w:rsidRPr="007402CA">
        <w:rPr>
          <w:color w:val="333F50"/>
          <w:sz w:val="36"/>
        </w:rPr>
        <w:t>□</w:t>
      </w:r>
      <w:r w:rsidR="002A6256" w:rsidRPr="007402CA">
        <w:rPr>
          <w:rFonts w:ascii="Avenir Next" w:hAnsi="Avenir Next"/>
          <w:color w:val="333F50"/>
          <w:sz w:val="36"/>
        </w:rPr>
        <w:t xml:space="preserve"> </w:t>
      </w:r>
      <w:r w:rsidRPr="007402CA">
        <w:rPr>
          <w:rFonts w:ascii="Avenir Next" w:hAnsi="Avenir Next"/>
          <w:color w:val="333F50"/>
        </w:rPr>
        <w:t>Personne</w:t>
      </w:r>
      <w:r w:rsidRPr="007402CA">
        <w:rPr>
          <w:rFonts w:ascii="Avenir Next" w:hAnsi="Avenir Next"/>
          <w:color w:val="333F50"/>
          <w:spacing w:val="-1"/>
        </w:rPr>
        <w:t xml:space="preserve"> </w:t>
      </w:r>
      <w:r w:rsidRPr="007402CA">
        <w:rPr>
          <w:rFonts w:ascii="Avenir Next" w:hAnsi="Avenir Next"/>
          <w:color w:val="333F50"/>
        </w:rPr>
        <w:t>morale</w:t>
      </w:r>
    </w:p>
    <w:p w14:paraId="06EBD356" w14:textId="77777777" w:rsidR="00A0049A" w:rsidRPr="007402CA" w:rsidRDefault="00A0049A">
      <w:pPr>
        <w:tabs>
          <w:tab w:val="left" w:pos="11008"/>
        </w:tabs>
        <w:spacing w:line="253" w:lineRule="exact"/>
        <w:ind w:left="107"/>
        <w:rPr>
          <w:rFonts w:ascii="Avenir Next" w:hAnsi="Avenir Next"/>
          <w:color w:val="333F50"/>
        </w:rPr>
      </w:pPr>
    </w:p>
    <w:p w14:paraId="20173DDF" w14:textId="77777777" w:rsidR="008B1C1A" w:rsidRPr="007402CA" w:rsidRDefault="00D52172">
      <w:pPr>
        <w:tabs>
          <w:tab w:val="left" w:pos="11008"/>
        </w:tabs>
        <w:spacing w:line="253" w:lineRule="exact"/>
        <w:ind w:left="107"/>
        <w:rPr>
          <w:rFonts w:ascii="Avenir Next" w:hAnsi="Avenir Next"/>
          <w:color w:val="333F50"/>
        </w:rPr>
      </w:pPr>
      <w:r w:rsidRPr="007402CA">
        <w:rPr>
          <w:rFonts w:ascii="Avenir Next" w:hAnsi="Avenir Next"/>
          <w:color w:val="333F50"/>
        </w:rPr>
        <w:t>Nom et prénom du bailleur</w:t>
      </w:r>
      <w:r w:rsidRPr="007402CA">
        <w:rPr>
          <w:rFonts w:ascii="Avenir Next" w:hAnsi="Avenir Next"/>
          <w:color w:val="333F50"/>
          <w:spacing w:val="-11"/>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36AD4D42" w14:textId="77777777" w:rsidR="008B1C1A" w:rsidRPr="007402CA" w:rsidRDefault="00D52172">
      <w:pPr>
        <w:tabs>
          <w:tab w:val="left" w:pos="10995"/>
        </w:tabs>
        <w:spacing w:before="147" w:line="252" w:lineRule="exact"/>
        <w:ind w:left="107"/>
        <w:rPr>
          <w:rFonts w:ascii="Avenir Next" w:hAnsi="Avenir Next"/>
          <w:color w:val="333F50"/>
        </w:rPr>
      </w:pPr>
      <w:r w:rsidRPr="007402CA">
        <w:rPr>
          <w:rFonts w:ascii="Avenir Next" w:hAnsi="Avenir Next"/>
          <w:color w:val="333F50"/>
        </w:rPr>
        <w:t>Dénomination (si personne morale)</w:t>
      </w:r>
      <w:r w:rsidRPr="007402CA">
        <w:rPr>
          <w:rFonts w:ascii="Avenir Next" w:hAnsi="Avenir Next"/>
          <w:color w:val="333F50"/>
          <w:spacing w:val="-17"/>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3179AE20" w14:textId="77777777" w:rsidR="008B1C1A" w:rsidRPr="007402CA" w:rsidRDefault="00D52172">
      <w:pPr>
        <w:spacing w:line="252" w:lineRule="exact"/>
        <w:ind w:left="107"/>
        <w:rPr>
          <w:rFonts w:ascii="Avenir Next" w:hAnsi="Avenir Next"/>
          <w:color w:val="333F50"/>
          <w:sz w:val="18"/>
        </w:rPr>
      </w:pPr>
      <w:r w:rsidRPr="007402CA">
        <w:rPr>
          <w:rFonts w:ascii="Avenir Next" w:hAnsi="Avenir Next"/>
          <w:color w:val="333F50"/>
          <w:sz w:val="18"/>
        </w:rPr>
        <w:t xml:space="preserve">Société civile constituée exclusivement entre parents et alliés jusqu’au quatrième degré inclus : </w:t>
      </w:r>
      <w:r w:rsidRPr="007402CA">
        <w:rPr>
          <w:color w:val="333F50"/>
        </w:rPr>
        <w:t>□</w:t>
      </w:r>
      <w:r w:rsidRPr="007402CA">
        <w:rPr>
          <w:rFonts w:ascii="Avenir Next" w:hAnsi="Avenir Next"/>
          <w:color w:val="333F50"/>
        </w:rPr>
        <w:t xml:space="preserve"> </w:t>
      </w:r>
      <w:proofErr w:type="gramStart"/>
      <w:r w:rsidRPr="007402CA">
        <w:rPr>
          <w:rFonts w:ascii="Avenir Next" w:hAnsi="Avenir Next"/>
          <w:color w:val="333F50"/>
          <w:sz w:val="18"/>
        </w:rPr>
        <w:t>oui</w:t>
      </w:r>
      <w:r w:rsidR="00BE58C7" w:rsidRPr="007402CA">
        <w:rPr>
          <w:rFonts w:ascii="Avenir Next" w:hAnsi="Avenir Next"/>
          <w:color w:val="333F50"/>
          <w:sz w:val="18"/>
        </w:rPr>
        <w:t xml:space="preserve"> </w:t>
      </w:r>
      <w:r w:rsidRPr="007402CA">
        <w:rPr>
          <w:rFonts w:ascii="Avenir Next" w:hAnsi="Avenir Next"/>
          <w:color w:val="333F50"/>
          <w:sz w:val="18"/>
        </w:rPr>
        <w:t xml:space="preserve"> </w:t>
      </w:r>
      <w:r w:rsidRPr="007402CA">
        <w:rPr>
          <w:color w:val="333F50"/>
        </w:rPr>
        <w:t>□</w:t>
      </w:r>
      <w:proofErr w:type="gramEnd"/>
      <w:r w:rsidRPr="007402CA">
        <w:rPr>
          <w:rFonts w:ascii="Avenir Next" w:hAnsi="Avenir Next"/>
          <w:color w:val="333F50"/>
        </w:rPr>
        <w:t xml:space="preserve"> </w:t>
      </w:r>
      <w:r w:rsidRPr="007402CA">
        <w:rPr>
          <w:rFonts w:ascii="Avenir Next" w:hAnsi="Avenir Next"/>
          <w:color w:val="333F50"/>
          <w:sz w:val="18"/>
        </w:rPr>
        <w:t>non</w:t>
      </w:r>
    </w:p>
    <w:p w14:paraId="2419D09A" w14:textId="77777777" w:rsidR="008B1C1A" w:rsidRPr="007402CA" w:rsidRDefault="008B1C1A">
      <w:pPr>
        <w:pStyle w:val="Corpsdetexte"/>
        <w:spacing w:before="5"/>
        <w:rPr>
          <w:rFonts w:ascii="Avenir Next" w:hAnsi="Avenir Next"/>
          <w:color w:val="333F50"/>
          <w:sz w:val="23"/>
        </w:rPr>
      </w:pPr>
    </w:p>
    <w:p w14:paraId="0D6468A8" w14:textId="77777777" w:rsidR="008B1C1A" w:rsidRPr="007402CA" w:rsidRDefault="00D52172">
      <w:pPr>
        <w:pStyle w:val="Titre2"/>
        <w:tabs>
          <w:tab w:val="left" w:pos="10937"/>
        </w:tabs>
        <w:rPr>
          <w:rFonts w:ascii="Avenir Next" w:hAnsi="Avenir Next"/>
          <w:color w:val="333F50"/>
        </w:rPr>
      </w:pPr>
      <w:r w:rsidRPr="007402CA">
        <w:rPr>
          <w:rFonts w:ascii="Avenir Next" w:hAnsi="Avenir Next"/>
          <w:color w:val="333F50"/>
        </w:rPr>
        <w:t>Adresse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600FBE29" w14:textId="77777777" w:rsidR="008B1C1A" w:rsidRPr="007402CA" w:rsidRDefault="00D52172">
      <w:pPr>
        <w:tabs>
          <w:tab w:val="left" w:pos="10958"/>
        </w:tabs>
        <w:spacing w:before="147"/>
        <w:ind w:left="107"/>
        <w:rPr>
          <w:rFonts w:ascii="Avenir Next" w:hAnsi="Avenir Next"/>
          <w:color w:val="333F50"/>
        </w:rPr>
      </w:pPr>
      <w:r w:rsidRPr="007402CA">
        <w:rPr>
          <w:rFonts w:ascii="Avenir Next" w:hAnsi="Avenir Next"/>
          <w:color w:val="333F50"/>
        </w:rPr>
        <w:t>Adresse email (facultatif)</w:t>
      </w:r>
      <w:r w:rsidRPr="007402CA">
        <w:rPr>
          <w:rFonts w:ascii="Avenir Next" w:hAnsi="Avenir Next"/>
          <w:color w:val="333F50"/>
          <w:spacing w:val="-12"/>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56FF0F86" w14:textId="77777777" w:rsidR="008B1C1A" w:rsidRPr="007402CA" w:rsidRDefault="008B1C1A">
      <w:pPr>
        <w:pStyle w:val="Corpsdetexte"/>
        <w:spacing w:before="11"/>
        <w:rPr>
          <w:rFonts w:ascii="Avenir Next" w:hAnsi="Avenir Next"/>
          <w:color w:val="333F50"/>
          <w:sz w:val="13"/>
        </w:rPr>
      </w:pPr>
    </w:p>
    <w:p w14:paraId="12035F59" w14:textId="77777777" w:rsidR="008B1C1A" w:rsidRPr="007402CA" w:rsidRDefault="00D52172">
      <w:pPr>
        <w:spacing w:before="93"/>
        <w:ind w:left="107"/>
        <w:rPr>
          <w:rFonts w:ascii="Avenir Next" w:hAnsi="Avenir Next"/>
          <w:color w:val="333F50"/>
        </w:rPr>
      </w:pPr>
      <w:proofErr w:type="gramStart"/>
      <w:r w:rsidRPr="007402CA">
        <w:rPr>
          <w:rFonts w:ascii="Avenir Next" w:hAnsi="Avenir Next"/>
          <w:color w:val="333F50"/>
        </w:rPr>
        <w:t>désigné</w:t>
      </w:r>
      <w:proofErr w:type="gramEnd"/>
      <w:r w:rsidRPr="007402CA">
        <w:rPr>
          <w:rFonts w:ascii="Avenir Next" w:hAnsi="Avenir Next"/>
          <w:color w:val="333F50"/>
        </w:rPr>
        <w:t xml:space="preserve"> (s) ci-après </w:t>
      </w:r>
      <w:r w:rsidRPr="007402CA">
        <w:rPr>
          <w:rFonts w:ascii="Avenir Next" w:hAnsi="Avenir Next"/>
          <w:b/>
          <w:color w:val="333F50"/>
        </w:rPr>
        <w:t xml:space="preserve">« le bailleur » </w:t>
      </w:r>
      <w:r w:rsidRPr="007402CA">
        <w:rPr>
          <w:rFonts w:ascii="Avenir Next" w:hAnsi="Avenir Next"/>
          <w:color w:val="333F50"/>
        </w:rPr>
        <w:t>;</w:t>
      </w:r>
    </w:p>
    <w:p w14:paraId="266DA0BE" w14:textId="77777777" w:rsidR="008B1C1A" w:rsidRPr="007402CA" w:rsidRDefault="008B1C1A">
      <w:pPr>
        <w:pStyle w:val="Corpsdetexte"/>
        <w:rPr>
          <w:rFonts w:ascii="Avenir Next" w:hAnsi="Avenir Next"/>
          <w:color w:val="333F50"/>
          <w:sz w:val="22"/>
        </w:rPr>
      </w:pPr>
    </w:p>
    <w:p w14:paraId="56BC5078" w14:textId="77777777" w:rsidR="008B1C1A" w:rsidRPr="007402CA" w:rsidRDefault="00D52172">
      <w:pPr>
        <w:pStyle w:val="Titre2"/>
        <w:tabs>
          <w:tab w:val="left" w:pos="5713"/>
        </w:tabs>
        <w:rPr>
          <w:rFonts w:ascii="Avenir Next" w:hAnsi="Avenir Next"/>
          <w:color w:val="333F50"/>
        </w:rPr>
      </w:pPr>
      <w:r w:rsidRPr="007402CA">
        <w:rPr>
          <w:rFonts w:ascii="Avenir Next" w:hAnsi="Avenir Next"/>
          <w:color w:val="333F50"/>
        </w:rPr>
        <w:t>Le cas échéant, représenté par un mandataire :</w:t>
      </w:r>
      <w:r w:rsidRPr="007402CA">
        <w:rPr>
          <w:rFonts w:ascii="Avenir Next" w:hAnsi="Avenir Next"/>
          <w:color w:val="333F50"/>
          <w:spacing w:val="-18"/>
        </w:rPr>
        <w:t xml:space="preserve"> </w:t>
      </w:r>
      <w:r w:rsidRPr="007402CA">
        <w:rPr>
          <w:color w:val="333F50"/>
          <w:sz w:val="36"/>
        </w:rPr>
        <w:t>□</w:t>
      </w:r>
      <w:r w:rsidRPr="007402CA">
        <w:rPr>
          <w:rFonts w:ascii="Avenir Next" w:hAnsi="Avenir Next"/>
          <w:color w:val="333F50"/>
          <w:spacing w:val="-4"/>
          <w:sz w:val="36"/>
        </w:rPr>
        <w:t xml:space="preserve"> </w:t>
      </w:r>
      <w:proofErr w:type="gramStart"/>
      <w:r w:rsidRPr="007402CA">
        <w:rPr>
          <w:rFonts w:ascii="Avenir Next" w:hAnsi="Avenir Next"/>
          <w:color w:val="333F50"/>
        </w:rPr>
        <w:t>oui</w:t>
      </w:r>
      <w:r w:rsidR="002A43B6" w:rsidRPr="007402CA">
        <w:rPr>
          <w:rFonts w:ascii="Avenir Next" w:hAnsi="Avenir Next"/>
          <w:color w:val="333F50"/>
        </w:rPr>
        <w:t xml:space="preserve">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rPr>
        <w:t>non</w:t>
      </w:r>
    </w:p>
    <w:p w14:paraId="1167F552" w14:textId="77777777" w:rsidR="008B1C1A" w:rsidRPr="007402CA" w:rsidRDefault="00D52172">
      <w:pPr>
        <w:tabs>
          <w:tab w:val="left" w:pos="10912"/>
          <w:tab w:val="left" w:pos="10948"/>
          <w:tab w:val="left" w:pos="10995"/>
        </w:tabs>
        <w:spacing w:before="138" w:line="376" w:lineRule="auto"/>
        <w:ind w:left="107" w:right="122"/>
        <w:rPr>
          <w:rFonts w:ascii="Avenir Next" w:hAnsi="Avenir Next"/>
          <w:color w:val="333F50"/>
        </w:rPr>
      </w:pPr>
      <w:r w:rsidRPr="007402CA">
        <w:rPr>
          <w:rFonts w:ascii="Avenir Next" w:hAnsi="Avenir Next"/>
          <w:color w:val="333F50"/>
        </w:rPr>
        <w:t>Nom et prénom du</w:t>
      </w:r>
      <w:r w:rsidRPr="007402CA">
        <w:rPr>
          <w:rFonts w:ascii="Avenir Next" w:hAnsi="Avenir Next"/>
          <w:color w:val="333F50"/>
          <w:spacing w:val="-12"/>
        </w:rPr>
        <w:t xml:space="preserve"> </w:t>
      </w:r>
      <w:r w:rsidRPr="007402CA">
        <w:rPr>
          <w:rFonts w:ascii="Avenir Next" w:hAnsi="Avenir Next"/>
          <w:color w:val="333F50"/>
        </w:rPr>
        <w:t>mandataire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spacing w:val="3"/>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r w:rsidRPr="007402CA">
        <w:rPr>
          <w:rFonts w:ascii="Avenir Next" w:hAnsi="Avenir Next"/>
          <w:color w:val="333F50"/>
        </w:rPr>
        <w:t xml:space="preserve"> Dénomination (si personne</w:t>
      </w:r>
      <w:r w:rsidRPr="007402CA">
        <w:rPr>
          <w:rFonts w:ascii="Avenir Next" w:hAnsi="Avenir Next"/>
          <w:color w:val="333F50"/>
          <w:spacing w:val="-14"/>
        </w:rPr>
        <w:t xml:space="preserve"> </w:t>
      </w:r>
      <w:r w:rsidRPr="007402CA">
        <w:rPr>
          <w:rFonts w:ascii="Avenir Next" w:hAnsi="Avenir Next"/>
          <w:color w:val="333F50"/>
        </w:rPr>
        <w:t>morale)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r w:rsidRPr="007402CA">
        <w:rPr>
          <w:rFonts w:ascii="Avenir Next" w:hAnsi="Avenir Next"/>
          <w:color w:val="333F50"/>
          <w:u w:val="single" w:color="B0B0B0"/>
        </w:rPr>
        <w:tab/>
      </w:r>
      <w:r w:rsidRPr="007402CA">
        <w:rPr>
          <w:rFonts w:ascii="Avenir Next" w:hAnsi="Avenir Next"/>
          <w:color w:val="333F50"/>
          <w:u w:val="single" w:color="B0B0B0"/>
        </w:rPr>
        <w:tab/>
      </w:r>
      <w:r w:rsidRPr="007402CA">
        <w:rPr>
          <w:rFonts w:ascii="Avenir Next" w:hAnsi="Avenir Next"/>
          <w:color w:val="333F50"/>
        </w:rPr>
        <w:t xml:space="preserve"> Adresse</w:t>
      </w:r>
      <w:r w:rsidRPr="007402CA">
        <w:rPr>
          <w:rFonts w:ascii="Avenir Next" w:hAnsi="Avenir Next"/>
          <w:color w:val="333F50"/>
          <w:spacing w:val="-3"/>
        </w:rPr>
        <w:t xml:space="preserve"> </w:t>
      </w:r>
      <w:r w:rsidR="00A0049A" w:rsidRPr="007402CA">
        <w:rPr>
          <w:rFonts w:ascii="Avenir Next" w:hAnsi="Avenir Next"/>
          <w:color w:val="333F50"/>
          <w:spacing w:val="-3"/>
        </w:rPr>
        <w:t xml:space="preserve">du mandataire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proofErr w:type="gramStart"/>
      <w:r w:rsidRPr="007402CA">
        <w:rPr>
          <w:rFonts w:ascii="Avenir Next" w:hAnsi="Avenir Next"/>
          <w:color w:val="333F50"/>
          <w:u w:val="single" w:color="B0B0B0"/>
        </w:rPr>
        <w:tab/>
      </w:r>
      <w:r w:rsidRPr="007402CA">
        <w:rPr>
          <w:rFonts w:ascii="Avenir Next" w:hAnsi="Avenir Next"/>
          <w:color w:val="333F50"/>
          <w:w w:val="45"/>
          <w:u w:val="single" w:color="B0B0B0"/>
        </w:rPr>
        <w:t xml:space="preserve"> </w:t>
      </w:r>
      <w:r w:rsidRPr="007402CA">
        <w:rPr>
          <w:rFonts w:ascii="Avenir Next" w:hAnsi="Avenir Next"/>
          <w:color w:val="333F50"/>
        </w:rPr>
        <w:t xml:space="preserve"> Activité</w:t>
      </w:r>
      <w:proofErr w:type="gramEnd"/>
      <w:r w:rsidRPr="007402CA">
        <w:rPr>
          <w:rFonts w:ascii="Avenir Next" w:hAnsi="Avenir Next"/>
          <w:color w:val="333F50"/>
        </w:rPr>
        <w:t xml:space="preserve"> exercée</w:t>
      </w:r>
      <w:r w:rsidR="00A0049A" w:rsidRPr="007402CA">
        <w:rPr>
          <w:rFonts w:ascii="Avenir Next" w:hAnsi="Avenir Next"/>
          <w:color w:val="333F50"/>
        </w:rPr>
        <w:t xml:space="preserve"> par le mandataire</w:t>
      </w:r>
      <w:r w:rsidRPr="007402CA">
        <w:rPr>
          <w:rFonts w:ascii="Avenir Next" w:hAnsi="Avenir Next"/>
          <w:color w:val="333F50"/>
          <w:spacing w:val="-6"/>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r w:rsidRPr="007402CA">
        <w:rPr>
          <w:rFonts w:ascii="Avenir Next" w:hAnsi="Avenir Next"/>
          <w:color w:val="333F50"/>
          <w:u w:val="single" w:color="B0B0B0"/>
        </w:rPr>
        <w:tab/>
      </w:r>
    </w:p>
    <w:p w14:paraId="5C3B0994" w14:textId="77777777" w:rsidR="008B1C1A" w:rsidRPr="007402CA" w:rsidRDefault="00D52172">
      <w:pPr>
        <w:tabs>
          <w:tab w:val="left" w:pos="10993"/>
        </w:tabs>
        <w:spacing w:before="119"/>
        <w:ind w:left="107"/>
        <w:rPr>
          <w:rFonts w:ascii="Avenir Next" w:hAnsi="Avenir Next"/>
          <w:color w:val="333F50"/>
        </w:rPr>
      </w:pPr>
      <w:r w:rsidRPr="007402CA">
        <w:rPr>
          <w:rFonts w:ascii="Avenir Next" w:hAnsi="Avenir Next"/>
          <w:color w:val="333F50"/>
        </w:rPr>
        <w:t>N° et lieu de délivrance de la carte professionnelle</w:t>
      </w:r>
      <w:r w:rsidRPr="007402CA">
        <w:rPr>
          <w:rFonts w:ascii="Avenir Next" w:hAnsi="Avenir Next"/>
          <w:color w:val="333F50"/>
          <w:spacing w:val="28"/>
          <w:position w:val="9"/>
          <w:sz w:val="1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5FEB54D8" w14:textId="77777777" w:rsidR="008B1C1A" w:rsidRPr="007402CA" w:rsidRDefault="008B1C1A">
      <w:pPr>
        <w:pStyle w:val="Corpsdetexte"/>
        <w:spacing w:before="11"/>
        <w:rPr>
          <w:rFonts w:ascii="Avenir Next" w:hAnsi="Avenir Next"/>
          <w:color w:val="333F50"/>
          <w:sz w:val="13"/>
        </w:rPr>
      </w:pPr>
    </w:p>
    <w:p w14:paraId="6222D9C1" w14:textId="77777777" w:rsidR="008B1C1A" w:rsidRPr="007402CA" w:rsidRDefault="00D52172">
      <w:pPr>
        <w:tabs>
          <w:tab w:val="left" w:pos="10947"/>
        </w:tabs>
        <w:spacing w:before="93"/>
        <w:ind w:left="107"/>
        <w:rPr>
          <w:rFonts w:ascii="Avenir Next" w:hAnsi="Avenir Next"/>
          <w:color w:val="333F50"/>
        </w:rPr>
      </w:pPr>
      <w:r w:rsidRPr="007402CA">
        <w:rPr>
          <w:rFonts w:ascii="Avenir Next" w:hAnsi="Avenir Next"/>
          <w:color w:val="333F50"/>
        </w:rPr>
        <w:t>Le cas échéant, nom et adresse du garant</w:t>
      </w:r>
      <w:r w:rsidRPr="007402CA">
        <w:rPr>
          <w:rFonts w:ascii="Avenir Next" w:hAnsi="Avenir Next"/>
          <w:color w:val="333F50"/>
          <w:spacing w:val="-20"/>
        </w:rPr>
        <w:t xml:space="preserve"> </w:t>
      </w:r>
      <w:r w:rsidRPr="007402CA">
        <w:rPr>
          <w:rFonts w:ascii="Avenir Next" w:hAnsi="Avenir Next"/>
          <w:color w:val="333F50"/>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6E08A18B" w14:textId="77777777" w:rsidR="008B1C1A" w:rsidRPr="007402CA" w:rsidRDefault="008B1C1A">
      <w:pPr>
        <w:pStyle w:val="Corpsdetexte"/>
        <w:spacing w:before="10"/>
        <w:rPr>
          <w:rFonts w:ascii="Avenir Next" w:hAnsi="Avenir Next"/>
          <w:color w:val="333F50"/>
          <w:sz w:val="13"/>
        </w:rPr>
      </w:pPr>
    </w:p>
    <w:p w14:paraId="5C2A48EE" w14:textId="77777777" w:rsidR="00F91B91" w:rsidRPr="007402CA" w:rsidRDefault="00F91B91" w:rsidP="004F1802">
      <w:pPr>
        <w:spacing w:before="93"/>
        <w:ind w:left="107"/>
        <w:rPr>
          <w:rFonts w:ascii="Avenir Next" w:hAnsi="Avenir Next"/>
          <w:color w:val="333F50"/>
        </w:rPr>
      </w:pPr>
    </w:p>
    <w:p w14:paraId="5D3CC0FB" w14:textId="77777777" w:rsidR="00F91B91" w:rsidRPr="007402CA" w:rsidRDefault="00F91B91" w:rsidP="004F1802">
      <w:pPr>
        <w:spacing w:before="93"/>
        <w:ind w:left="107"/>
        <w:rPr>
          <w:rFonts w:ascii="Avenir Next" w:hAnsi="Avenir Next"/>
          <w:color w:val="333F50"/>
        </w:rPr>
      </w:pPr>
    </w:p>
    <w:p w14:paraId="7EC433F2" w14:textId="77777777" w:rsidR="00F91B91" w:rsidRPr="007402CA" w:rsidRDefault="00F91B91" w:rsidP="004F1802">
      <w:pPr>
        <w:spacing w:before="93"/>
        <w:ind w:left="107"/>
        <w:rPr>
          <w:rFonts w:ascii="Avenir Next" w:hAnsi="Avenir Next"/>
          <w:color w:val="333F50"/>
        </w:rPr>
      </w:pPr>
    </w:p>
    <w:p w14:paraId="4809D827" w14:textId="3A3EA967" w:rsidR="004F1802" w:rsidRPr="007402CA" w:rsidRDefault="007402CA" w:rsidP="004F1802">
      <w:pPr>
        <w:spacing w:before="93"/>
        <w:ind w:left="107"/>
        <w:rPr>
          <w:rFonts w:ascii="Avenir Next" w:hAnsi="Avenir Next"/>
          <w:color w:val="333F50"/>
          <w:sz w:val="25"/>
        </w:rPr>
      </w:pPr>
      <w:r w:rsidRPr="00AC17C0">
        <w:rPr>
          <w:rFonts w:ascii="Avenir Next" w:hAnsi="Avenir Next"/>
          <w:color w:val="333F50"/>
        </w:rPr>
        <w:t>Nom et prénom du ou des locataires, adresse email</w:t>
      </w:r>
      <w:r>
        <w:rPr>
          <w:rFonts w:ascii="Avenir Next" w:hAnsi="Avenir Next"/>
          <w:color w:val="333F50"/>
        </w:rPr>
        <w:t>, part du loyer</w:t>
      </w:r>
      <w:r w:rsidRPr="00AC17C0">
        <w:rPr>
          <w:rFonts w:ascii="Avenir Next" w:hAnsi="Avenir Next"/>
          <w:color w:val="333F50"/>
        </w:rPr>
        <w:t xml:space="preserve"> </w:t>
      </w:r>
      <w:r>
        <w:rPr>
          <w:rFonts w:ascii="Avenir Next" w:hAnsi="Avenir Next"/>
          <w:color w:val="333F50"/>
        </w:rPr>
        <w:t>supportée par chacun des locataires si plusieurs locataires</w:t>
      </w:r>
      <w:r>
        <w:rPr>
          <w:rFonts w:ascii="Avenir Next" w:hAnsi="Avenir Next"/>
          <w:color w:val="333F50"/>
        </w:rPr>
        <w:t xml:space="preserve"> </w:t>
      </w:r>
      <w:r w:rsidR="00D52172" w:rsidRPr="007402CA">
        <w:rPr>
          <w:rFonts w:ascii="Avenir Next" w:hAnsi="Avenir Next"/>
          <w:color w:val="333F50"/>
        </w:rPr>
        <w:t>:</w:t>
      </w:r>
    </w:p>
    <w:p w14:paraId="3CB63925" w14:textId="77777777" w:rsidR="008B1C1A" w:rsidRPr="007402CA" w:rsidRDefault="00572FD3" w:rsidP="00A0049A">
      <w:pPr>
        <w:pStyle w:val="Corpsdetexte"/>
        <w:spacing w:before="1"/>
        <w:rPr>
          <w:rFonts w:ascii="Avenir Next" w:hAnsi="Avenir Next"/>
          <w:color w:val="333F50"/>
          <w:sz w:val="25"/>
        </w:rPr>
      </w:pPr>
      <w:r w:rsidRPr="007402CA">
        <w:rPr>
          <w:rFonts w:ascii="Avenir Next" w:hAnsi="Avenir Next"/>
          <w:noProof/>
          <w:color w:val="333F50"/>
        </w:rPr>
        <mc:AlternateContent>
          <mc:Choice Requires="wps">
            <w:drawing>
              <wp:anchor distT="0" distB="0" distL="0" distR="0" simplePos="0" relativeHeight="251642368" behindDoc="1" locked="0" layoutInCell="1" allowOverlap="1" wp14:anchorId="2BBF04E8" wp14:editId="5A2BF19A">
                <wp:simplePos x="0" y="0"/>
                <wp:positionH relativeFrom="page">
                  <wp:posOffset>344805</wp:posOffset>
                </wp:positionH>
                <wp:positionV relativeFrom="paragraph">
                  <wp:posOffset>213995</wp:posOffset>
                </wp:positionV>
                <wp:extent cx="683768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C1AA" id="Line 3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16.85pt" to="565.55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" strokecolor="#989898" strokeweight=".24447mm">
                <o:lock v:ext="edit" shapetype="f"/>
                <w10:wrap type="topAndBottom" anchorx="page"/>
              </v:line>
            </w:pict>
          </mc:Fallback>
        </mc:AlternateContent>
      </w:r>
    </w:p>
    <w:p w14:paraId="35BB0647" w14:textId="77777777" w:rsidR="00AE52E0" w:rsidRPr="007402CA" w:rsidRDefault="00572FD3" w:rsidP="00AE52E0">
      <w:pPr>
        <w:spacing w:before="98" w:line="480" w:lineRule="auto"/>
        <w:ind w:left="107" w:right="7422"/>
        <w:rPr>
          <w:rFonts w:ascii="Avenir Next" w:hAnsi="Avenir Next"/>
          <w:color w:val="333F50"/>
        </w:rPr>
      </w:pPr>
      <w:r w:rsidRPr="007402CA">
        <w:rPr>
          <w:rFonts w:ascii="Avenir Next" w:hAnsi="Avenir Next"/>
          <w:noProof/>
          <w:color w:val="333F50"/>
        </w:rPr>
        <mc:AlternateContent>
          <mc:Choice Requires="wps">
            <w:drawing>
              <wp:anchor distT="0" distB="0" distL="0" distR="0" simplePos="0" relativeHeight="251680256" behindDoc="1" locked="0" layoutInCell="1" allowOverlap="1" wp14:anchorId="62E09010" wp14:editId="5C039DF6">
                <wp:simplePos x="0" y="0"/>
                <wp:positionH relativeFrom="page">
                  <wp:posOffset>344805</wp:posOffset>
                </wp:positionH>
                <wp:positionV relativeFrom="paragraph">
                  <wp:posOffset>335915</wp:posOffset>
                </wp:positionV>
                <wp:extent cx="6837680" cy="0"/>
                <wp:effectExtent l="0" t="0" r="0" b="0"/>
                <wp:wrapTopAndBottom/>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D315" id="Line 111"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26.45pt" to="565.5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" strokecolor="#989898" strokeweight=".24447mm">
                <o:lock v:ext="edit" shapetype="f"/>
                <w10:wrap type="topAndBottom" anchorx="page"/>
              </v:line>
            </w:pict>
          </mc:Fallback>
        </mc:AlternateContent>
      </w:r>
    </w:p>
    <w:p w14:paraId="62EC905B" w14:textId="36B4633F" w:rsidR="00BE5123" w:rsidRPr="007402CA" w:rsidRDefault="00D52172" w:rsidP="00AE52E0">
      <w:pPr>
        <w:spacing w:before="98" w:line="480" w:lineRule="auto"/>
        <w:ind w:left="107" w:right="7422"/>
        <w:rPr>
          <w:rFonts w:ascii="Avenir Next" w:hAnsi="Avenir Next"/>
          <w:color w:val="333F50"/>
        </w:rPr>
      </w:pPr>
      <w:proofErr w:type="gramStart"/>
      <w:r w:rsidRPr="007402CA">
        <w:rPr>
          <w:rFonts w:ascii="Avenir Next" w:hAnsi="Avenir Next"/>
          <w:color w:val="333F50"/>
        </w:rPr>
        <w:t>désigné</w:t>
      </w:r>
      <w:proofErr w:type="gramEnd"/>
      <w:r w:rsidRPr="007402CA">
        <w:rPr>
          <w:rFonts w:ascii="Avenir Next" w:hAnsi="Avenir Next"/>
          <w:color w:val="333F50"/>
        </w:rPr>
        <w:t xml:space="preserve">(s) ci-après </w:t>
      </w:r>
      <w:r w:rsidRPr="007402CA">
        <w:rPr>
          <w:rFonts w:ascii="Avenir Next" w:hAnsi="Avenir Next"/>
          <w:b/>
          <w:color w:val="333F50"/>
        </w:rPr>
        <w:t>« le locataire »</w:t>
      </w:r>
      <w:r w:rsidRPr="007402CA">
        <w:rPr>
          <w:rFonts w:ascii="Avenir Next" w:hAnsi="Avenir Next"/>
          <w:color w:val="333F50"/>
        </w:rPr>
        <w:t>; Il a été convenu ce qui suit :</w:t>
      </w:r>
    </w:p>
    <w:p w14:paraId="286AE69A" w14:textId="77777777" w:rsidR="00BE5123" w:rsidRPr="007402CA" w:rsidRDefault="00BE5123" w:rsidP="00BE5123">
      <w:pPr>
        <w:spacing w:before="98" w:line="480" w:lineRule="auto"/>
        <w:ind w:left="107" w:right="7422"/>
        <w:rPr>
          <w:rFonts w:ascii="Avenir Next" w:hAnsi="Avenir Next"/>
          <w:b/>
          <w:color w:val="333F50"/>
        </w:rPr>
      </w:pPr>
      <w:r w:rsidRPr="007402CA">
        <w:rPr>
          <w:rFonts w:ascii="Avenir Next" w:hAnsi="Avenir Next"/>
          <w:b/>
          <w:color w:val="333F50"/>
        </w:rPr>
        <w:t>II. OBJET DU</w:t>
      </w:r>
      <w:r w:rsidRPr="007402CA">
        <w:rPr>
          <w:rFonts w:ascii="Avenir Next" w:hAnsi="Avenir Next"/>
          <w:b/>
          <w:color w:val="333F50"/>
          <w:spacing w:val="7"/>
        </w:rPr>
        <w:t xml:space="preserve"> </w:t>
      </w:r>
      <w:r w:rsidRPr="007402CA">
        <w:rPr>
          <w:rFonts w:ascii="Avenir Next" w:hAnsi="Avenir Next"/>
          <w:b/>
          <w:color w:val="333F50"/>
          <w:spacing w:val="-3"/>
        </w:rPr>
        <w:t>CONTRAT</w:t>
      </w:r>
    </w:p>
    <w:p w14:paraId="281D58DF" w14:textId="77777777" w:rsidR="008B1C1A" w:rsidRPr="007402CA" w:rsidRDefault="00D52172">
      <w:pPr>
        <w:pStyle w:val="Titre2"/>
        <w:spacing w:before="137"/>
        <w:rPr>
          <w:rFonts w:ascii="Avenir Next" w:hAnsi="Avenir Next"/>
          <w:b/>
          <w:color w:val="333F50"/>
        </w:rPr>
      </w:pPr>
      <w:r w:rsidRPr="007402CA">
        <w:rPr>
          <w:rFonts w:ascii="Avenir Next" w:hAnsi="Avenir Next"/>
          <w:b/>
          <w:color w:val="333F50"/>
          <w:sz w:val="18"/>
        </w:rPr>
        <w:t xml:space="preserve">Le présent contrat a pour objet la location d’un logement ainsi déterminé </w:t>
      </w:r>
      <w:r w:rsidRPr="007402CA">
        <w:rPr>
          <w:rFonts w:ascii="Avenir Next" w:hAnsi="Avenir Next"/>
          <w:b/>
          <w:color w:val="333F50"/>
        </w:rPr>
        <w:t>:</w:t>
      </w:r>
    </w:p>
    <w:p w14:paraId="08E71BF6" w14:textId="77777777" w:rsidR="008B1C1A" w:rsidRPr="007402CA" w:rsidRDefault="00D52172">
      <w:pPr>
        <w:pStyle w:val="Paragraphedeliste"/>
        <w:numPr>
          <w:ilvl w:val="0"/>
          <w:numId w:val="10"/>
        </w:numPr>
        <w:tabs>
          <w:tab w:val="left" w:pos="376"/>
        </w:tabs>
        <w:spacing w:before="139"/>
        <w:ind w:firstLine="0"/>
        <w:rPr>
          <w:rFonts w:ascii="Avenir Next" w:hAnsi="Avenir Next"/>
          <w:b/>
          <w:color w:val="333F50"/>
        </w:rPr>
      </w:pPr>
      <w:r w:rsidRPr="007402CA">
        <w:rPr>
          <w:rFonts w:ascii="Avenir Next" w:hAnsi="Avenir Next"/>
          <w:b/>
          <w:color w:val="333F50"/>
        </w:rPr>
        <w:t>Consistance du</w:t>
      </w:r>
      <w:r w:rsidRPr="007402CA">
        <w:rPr>
          <w:rFonts w:ascii="Avenir Next" w:hAnsi="Avenir Next"/>
          <w:b/>
          <w:color w:val="333F50"/>
          <w:spacing w:val="1"/>
        </w:rPr>
        <w:t xml:space="preserve"> </w:t>
      </w:r>
      <w:r w:rsidRPr="007402CA">
        <w:rPr>
          <w:rFonts w:ascii="Avenir Next" w:hAnsi="Avenir Next"/>
          <w:b/>
          <w:color w:val="333F50"/>
        </w:rPr>
        <w:t>logement</w:t>
      </w:r>
    </w:p>
    <w:p w14:paraId="252861A5" w14:textId="77777777" w:rsidR="008B1C1A" w:rsidRPr="007402CA" w:rsidRDefault="00D52172">
      <w:pPr>
        <w:spacing w:before="137"/>
        <w:ind w:left="107"/>
        <w:rPr>
          <w:rFonts w:ascii="Avenir Next" w:hAnsi="Avenir Next"/>
          <w:color w:val="333F50"/>
        </w:rPr>
      </w:pPr>
      <w:r w:rsidRPr="007402CA">
        <w:rPr>
          <w:rFonts w:ascii="Avenir Next" w:hAnsi="Avenir Next"/>
          <w:color w:val="333F50"/>
        </w:rPr>
        <w:t xml:space="preserve">Adresse du logement </w:t>
      </w:r>
      <w:r w:rsidRPr="007402CA">
        <w:rPr>
          <w:rFonts w:ascii="Avenir Next" w:hAnsi="Avenir Next"/>
          <w:color w:val="333F50"/>
          <w:sz w:val="20"/>
        </w:rPr>
        <w:t xml:space="preserve">[adresse / bâtiment / étage / porte etc.] </w:t>
      </w:r>
      <w:r w:rsidRPr="007402CA">
        <w:rPr>
          <w:rFonts w:ascii="Avenir Next" w:hAnsi="Avenir Next"/>
          <w:color w:val="333F50"/>
        </w:rPr>
        <w:t>:</w:t>
      </w:r>
    </w:p>
    <w:p w14:paraId="1936B00A" w14:textId="77777777" w:rsidR="008B1C1A" w:rsidRPr="007402CA" w:rsidRDefault="00572FD3">
      <w:pPr>
        <w:pStyle w:val="Corpsdetexte"/>
        <w:spacing w:before="3"/>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44416" behindDoc="1" locked="0" layoutInCell="1" allowOverlap="1" wp14:anchorId="11CFD2A4" wp14:editId="6CD0A31C">
                <wp:simplePos x="0" y="0"/>
                <wp:positionH relativeFrom="page">
                  <wp:posOffset>306705</wp:posOffset>
                </wp:positionH>
                <wp:positionV relativeFrom="paragraph">
                  <wp:posOffset>202565</wp:posOffset>
                </wp:positionV>
                <wp:extent cx="6837680" cy="0"/>
                <wp:effectExtent l="0" t="0" r="0" b="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5597" id="Line 3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5pt,15.95pt" to="562.5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" strokecolor="#dbdbd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45440" behindDoc="1" locked="0" layoutInCell="1" allowOverlap="1" wp14:anchorId="1B0E5898" wp14:editId="10697698">
                <wp:simplePos x="0" y="0"/>
                <wp:positionH relativeFrom="page">
                  <wp:posOffset>297180</wp:posOffset>
                </wp:positionH>
                <wp:positionV relativeFrom="paragraph">
                  <wp:posOffset>483235</wp:posOffset>
                </wp:positionV>
                <wp:extent cx="6837680" cy="0"/>
                <wp:effectExtent l="0" t="0" r="0" b="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423D" id="Line 3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05pt" to="561.8pt,3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" strokecolor="#dbdbdb" strokeweight=".24447mm">
                <o:lock v:ext="edit" shapetype="f"/>
                <w10:wrap type="topAndBottom" anchorx="page"/>
              </v:line>
            </w:pict>
          </mc:Fallback>
        </mc:AlternateContent>
      </w:r>
    </w:p>
    <w:p w14:paraId="620C32D7" w14:textId="77777777" w:rsidR="008B1C1A" w:rsidRPr="007402CA" w:rsidRDefault="008B1C1A">
      <w:pPr>
        <w:pStyle w:val="Corpsdetexte"/>
        <w:spacing w:before="8"/>
        <w:rPr>
          <w:rFonts w:ascii="Avenir Next" w:hAnsi="Avenir Next"/>
          <w:color w:val="333F50"/>
          <w:sz w:val="25"/>
        </w:rPr>
      </w:pPr>
    </w:p>
    <w:p w14:paraId="09075FB0" w14:textId="77777777" w:rsidR="001C566B" w:rsidRPr="007402CA" w:rsidRDefault="00D52172">
      <w:pPr>
        <w:tabs>
          <w:tab w:val="left" w:pos="7259"/>
        </w:tabs>
        <w:spacing w:before="101"/>
        <w:ind w:left="107"/>
        <w:rPr>
          <w:rFonts w:ascii="Avenir Next" w:hAnsi="Avenir Next"/>
          <w:color w:val="333F50"/>
        </w:rPr>
      </w:pPr>
      <w:r w:rsidRPr="007402CA">
        <w:rPr>
          <w:rFonts w:ascii="Avenir Next" w:hAnsi="Avenir Next"/>
          <w:color w:val="333F50"/>
        </w:rPr>
        <w:t>Type d’habitat</w:t>
      </w:r>
      <w:r w:rsidR="001C566B" w:rsidRPr="007402CA">
        <w:rPr>
          <w:rFonts w:ascii="Avenir Next" w:hAnsi="Avenir Next"/>
          <w:color w:val="333F50"/>
        </w:rPr>
        <w:t> :</w:t>
      </w:r>
      <w:r w:rsidRPr="007402CA">
        <w:rPr>
          <w:rFonts w:ascii="Avenir Next" w:hAnsi="Avenir Next"/>
          <w:color w:val="333F50"/>
        </w:rPr>
        <w:t xml:space="preserve"> </w:t>
      </w:r>
    </w:p>
    <w:p w14:paraId="7AEEA6E5" w14:textId="77777777" w:rsidR="008B1C1A" w:rsidRPr="007402CA" w:rsidRDefault="00D52172">
      <w:pPr>
        <w:tabs>
          <w:tab w:val="left" w:pos="7259"/>
        </w:tabs>
        <w:spacing w:before="101"/>
        <w:ind w:left="107"/>
        <w:rPr>
          <w:rFonts w:ascii="Avenir Next" w:hAnsi="Avenir Next"/>
          <w:color w:val="333F50"/>
          <w:sz w:val="20"/>
        </w:rPr>
      </w:pPr>
      <w:r w:rsidRPr="007402CA">
        <w:rPr>
          <w:rFonts w:ascii="Avenir Next" w:hAnsi="Avenir Next"/>
          <w:color w:val="333F50"/>
        </w:rPr>
        <w:t>I</w:t>
      </w:r>
      <w:r w:rsidRPr="007402CA">
        <w:rPr>
          <w:rFonts w:ascii="Avenir Next" w:hAnsi="Avenir Next"/>
          <w:color w:val="333F50"/>
          <w:sz w:val="20"/>
        </w:rPr>
        <w:t xml:space="preserve">mmeuble : </w:t>
      </w:r>
      <w:r w:rsidRPr="007402CA">
        <w:rPr>
          <w:color w:val="333F50"/>
          <w:sz w:val="36"/>
        </w:rPr>
        <w:t>□</w:t>
      </w:r>
      <w:r w:rsidRPr="007402CA">
        <w:rPr>
          <w:rFonts w:ascii="Avenir Next" w:hAnsi="Avenir Next"/>
          <w:color w:val="333F50"/>
          <w:sz w:val="36"/>
        </w:rPr>
        <w:t xml:space="preserve"> </w:t>
      </w:r>
      <w:proofErr w:type="gramStart"/>
      <w:r w:rsidRPr="007402CA">
        <w:rPr>
          <w:rFonts w:ascii="Avenir Next" w:hAnsi="Avenir Next"/>
          <w:color w:val="333F50"/>
          <w:sz w:val="20"/>
        </w:rPr>
        <w:t xml:space="preserve">collectif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sz w:val="20"/>
        </w:rPr>
        <w:t xml:space="preserve">individuel   </w:t>
      </w:r>
      <w:r w:rsidRPr="007402CA">
        <w:rPr>
          <w:rFonts w:ascii="Avenir Next" w:hAnsi="Avenir Next"/>
          <w:color w:val="333F50"/>
          <w:sz w:val="36"/>
        </w:rPr>
        <w:t xml:space="preserve">/  </w:t>
      </w:r>
      <w:r w:rsidRPr="007402CA">
        <w:rPr>
          <w:color w:val="333F50"/>
          <w:sz w:val="36"/>
        </w:rPr>
        <w:t>□</w:t>
      </w:r>
      <w:r w:rsidRPr="007402CA">
        <w:rPr>
          <w:rFonts w:ascii="Avenir Next" w:hAnsi="Avenir Next"/>
          <w:color w:val="333F50"/>
          <w:spacing w:val="-27"/>
          <w:sz w:val="36"/>
        </w:rPr>
        <w:t xml:space="preserve"> </w:t>
      </w:r>
      <w:r w:rsidRPr="007402CA">
        <w:rPr>
          <w:rFonts w:ascii="Avenir Next" w:hAnsi="Avenir Next"/>
          <w:color w:val="333F50"/>
          <w:sz w:val="20"/>
        </w:rPr>
        <w:t>mono</w:t>
      </w:r>
      <w:r w:rsidR="001C566B" w:rsidRPr="007402CA">
        <w:rPr>
          <w:rFonts w:ascii="Avenir Next" w:hAnsi="Avenir Next"/>
          <w:color w:val="333F50"/>
          <w:spacing w:val="-2"/>
          <w:sz w:val="20"/>
        </w:rPr>
        <w:t xml:space="preserve"> </w:t>
      </w:r>
      <w:r w:rsidRPr="007402CA">
        <w:rPr>
          <w:rFonts w:ascii="Avenir Next" w:hAnsi="Avenir Next"/>
          <w:color w:val="333F50"/>
          <w:sz w:val="20"/>
        </w:rPr>
        <w:t>propriété</w:t>
      </w:r>
      <w:r w:rsidR="001C566B"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2"/>
          <w:sz w:val="36"/>
        </w:rPr>
        <w:t xml:space="preserve"> </w:t>
      </w:r>
      <w:r w:rsidRPr="007402CA">
        <w:rPr>
          <w:rFonts w:ascii="Avenir Next" w:hAnsi="Avenir Next"/>
          <w:color w:val="333F50"/>
          <w:sz w:val="20"/>
        </w:rPr>
        <w:t>copropriété</w:t>
      </w:r>
    </w:p>
    <w:p w14:paraId="308595BB" w14:textId="77777777" w:rsidR="001C566B" w:rsidRPr="007402CA" w:rsidRDefault="00D52172" w:rsidP="001C566B">
      <w:pPr>
        <w:spacing w:before="138"/>
        <w:ind w:left="107"/>
        <w:rPr>
          <w:rFonts w:ascii="Avenir Next" w:hAnsi="Avenir Next"/>
          <w:color w:val="333F50"/>
          <w:sz w:val="20"/>
        </w:rPr>
      </w:pPr>
      <w:r w:rsidRPr="007402CA">
        <w:rPr>
          <w:rFonts w:ascii="Avenir Next" w:hAnsi="Avenir Next"/>
          <w:color w:val="333F50"/>
        </w:rPr>
        <w:t xml:space="preserve">Période de construction </w:t>
      </w:r>
      <w:r w:rsidRPr="007402CA">
        <w:rPr>
          <w:rFonts w:ascii="Avenir Next" w:hAnsi="Avenir Next"/>
          <w:color w:val="333F50"/>
          <w:sz w:val="20"/>
        </w:rPr>
        <w:t xml:space="preserve">: </w:t>
      </w:r>
    </w:p>
    <w:p w14:paraId="0FCDE833" w14:textId="77777777" w:rsidR="001C566B" w:rsidRPr="007402CA" w:rsidRDefault="00D52172" w:rsidP="001C566B">
      <w:pPr>
        <w:spacing w:before="138"/>
        <w:ind w:left="107"/>
        <w:rPr>
          <w:rFonts w:ascii="Avenir Next" w:hAnsi="Avenir Next"/>
          <w:color w:val="333F50"/>
          <w:sz w:val="20"/>
        </w:rPr>
      </w:pP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 xml:space="preserve">avant 1949 </w:t>
      </w:r>
      <w:r w:rsidR="001C566B"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 1949 à 1974</w:t>
      </w:r>
      <w:r w:rsidR="001C566B" w:rsidRPr="007402CA">
        <w:rPr>
          <w:rFonts w:ascii="Avenir Next" w:hAnsi="Avenir Next"/>
          <w:color w:val="333F50"/>
          <w:sz w:val="20"/>
        </w:rPr>
        <w:t xml:space="preserve"> </w:t>
      </w:r>
      <w:r w:rsidRPr="007402CA">
        <w:rPr>
          <w:rFonts w:ascii="Avenir Next" w:hAnsi="Avenir Next"/>
          <w:color w:val="333F50"/>
          <w:sz w:val="20"/>
        </w:rPr>
        <w:t xml:space="preserve"> </w:t>
      </w:r>
      <w:r w:rsidR="001C566B"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 1975 à 1989</w:t>
      </w:r>
      <w:r w:rsidR="001C566B" w:rsidRPr="007402CA">
        <w:rPr>
          <w:rFonts w:ascii="Avenir Next" w:hAnsi="Avenir Next"/>
          <w:color w:val="333F50"/>
          <w:sz w:val="20"/>
        </w:rPr>
        <w:t xml:space="preserve">  </w:t>
      </w:r>
      <w:r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 1989 à 2005</w:t>
      </w:r>
      <w:r w:rsidR="001C566B" w:rsidRPr="007402CA">
        <w:rPr>
          <w:rFonts w:ascii="Avenir Next" w:hAnsi="Avenir Next"/>
          <w:color w:val="333F50"/>
          <w:sz w:val="20"/>
        </w:rPr>
        <w:t xml:space="preserve"> </w:t>
      </w:r>
      <w:r w:rsidRPr="007402CA">
        <w:rPr>
          <w:rFonts w:ascii="Avenir Next" w:hAnsi="Avenir Next"/>
          <w:color w:val="333F50"/>
          <w:sz w:val="20"/>
        </w:rPr>
        <w:t xml:space="preserve"> </w:t>
      </w:r>
      <w:r w:rsidR="001C566B"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depuis 2005</w:t>
      </w:r>
    </w:p>
    <w:p w14:paraId="6951A805" w14:textId="77777777" w:rsidR="001C566B" w:rsidRPr="007402CA" w:rsidRDefault="00D52172">
      <w:pPr>
        <w:pStyle w:val="Titre2"/>
        <w:numPr>
          <w:ilvl w:val="0"/>
          <w:numId w:val="9"/>
        </w:numPr>
        <w:tabs>
          <w:tab w:val="left" w:pos="242"/>
          <w:tab w:val="left" w:pos="3126"/>
          <w:tab w:val="left" w:pos="4728"/>
          <w:tab w:val="left" w:pos="8936"/>
        </w:tabs>
        <w:spacing w:before="138" w:line="253" w:lineRule="exact"/>
        <w:ind w:firstLine="0"/>
        <w:rPr>
          <w:rFonts w:ascii="Avenir Next" w:hAnsi="Avenir Next"/>
          <w:color w:val="333F50"/>
        </w:rPr>
      </w:pPr>
      <w:proofErr w:type="gramStart"/>
      <w:r w:rsidRPr="007402CA">
        <w:rPr>
          <w:rFonts w:ascii="Avenir Next" w:hAnsi="Avenir Next"/>
          <w:color w:val="333F50"/>
        </w:rPr>
        <w:t>surface</w:t>
      </w:r>
      <w:proofErr w:type="gramEnd"/>
      <w:r w:rsidRPr="007402CA">
        <w:rPr>
          <w:rFonts w:ascii="Avenir Next" w:hAnsi="Avenir Next"/>
          <w:color w:val="333F50"/>
          <w:spacing w:val="-3"/>
        </w:rPr>
        <w:t xml:space="preserve"> </w:t>
      </w:r>
      <w:r w:rsidRPr="007402CA">
        <w:rPr>
          <w:rFonts w:ascii="Avenir Next" w:hAnsi="Avenir Next"/>
          <w:color w:val="333F50"/>
        </w:rPr>
        <w:t>habitable</w:t>
      </w:r>
      <w:r w:rsidR="001C566B" w:rsidRPr="007402CA">
        <w:rPr>
          <w:rFonts w:ascii="Avenir Next" w:hAnsi="Avenir Next"/>
          <w:color w:val="333F50"/>
        </w:rPr>
        <w:t xml:space="preserve"> (en m²)</w:t>
      </w:r>
      <w:r w:rsidRPr="007402CA">
        <w:rPr>
          <w:rFonts w:ascii="Avenir Next" w:hAnsi="Avenir Next"/>
          <w:color w:val="333F50"/>
          <w:spacing w:val="-1"/>
        </w:rPr>
        <w:t xml:space="preserve"> </w:t>
      </w:r>
      <w:r w:rsidRPr="007402CA">
        <w:rPr>
          <w:rFonts w:ascii="Avenir Next" w:hAnsi="Avenir Next"/>
          <w:color w:val="333F50"/>
        </w:rPr>
        <w:t>:</w:t>
      </w:r>
      <w:r w:rsidR="001C566B" w:rsidRPr="007402CA">
        <w:rPr>
          <w:rFonts w:ascii="Avenir Next" w:hAnsi="Avenir Next"/>
          <w:color w:val="333F50"/>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1C566B" w:rsidRPr="007402CA">
        <w:rPr>
          <w:rFonts w:ascii="Avenir Next" w:hAnsi="Avenir Next"/>
          <w:color w:val="333F50"/>
          <w:u w:val="single" w:color="DBDBDB"/>
        </w:rPr>
        <w:t xml:space="preserve">              </w:t>
      </w:r>
      <w:r w:rsidRPr="007402CA">
        <w:rPr>
          <w:rFonts w:ascii="Avenir Next" w:hAnsi="Avenir Next"/>
          <w:color w:val="333F50"/>
        </w:rPr>
        <w:tab/>
      </w:r>
      <w:r w:rsidR="001C566B" w:rsidRPr="007402CA">
        <w:rPr>
          <w:rFonts w:ascii="Avenir Next" w:hAnsi="Avenir Next"/>
          <w:color w:val="333F50"/>
        </w:rPr>
        <w:t xml:space="preserve"> </w:t>
      </w:r>
    </w:p>
    <w:p w14:paraId="7CA7AA32" w14:textId="77777777" w:rsidR="008B1C1A" w:rsidRPr="007402CA" w:rsidRDefault="00D52172" w:rsidP="001C566B">
      <w:pPr>
        <w:pStyle w:val="Titre2"/>
        <w:tabs>
          <w:tab w:val="left" w:pos="242"/>
          <w:tab w:val="left" w:pos="3126"/>
          <w:tab w:val="left" w:pos="4728"/>
          <w:tab w:val="left" w:pos="8936"/>
        </w:tabs>
        <w:spacing w:before="138" w:line="253" w:lineRule="exact"/>
        <w:ind w:left="108"/>
        <w:rPr>
          <w:rFonts w:ascii="Avenir Next" w:hAnsi="Avenir Next"/>
          <w:color w:val="333F50"/>
          <w:u w:val="single" w:color="DBDBDB"/>
        </w:rPr>
      </w:pPr>
      <w:r w:rsidRPr="007402CA">
        <w:rPr>
          <w:rFonts w:ascii="Avenir Next" w:hAnsi="Avenir Next"/>
          <w:color w:val="333F50"/>
        </w:rPr>
        <w:t>- nombre de pièces principales</w:t>
      </w:r>
      <w:r w:rsidRPr="007402CA">
        <w:rPr>
          <w:rFonts w:ascii="Avenir Next" w:hAnsi="Avenir Next"/>
          <w:color w:val="333F50"/>
          <w:spacing w:val="-1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47392CF6" w14:textId="77777777" w:rsidR="001C566B" w:rsidRPr="007402CA" w:rsidRDefault="001C566B" w:rsidP="001C566B">
      <w:pPr>
        <w:pStyle w:val="Titre2"/>
        <w:tabs>
          <w:tab w:val="left" w:pos="242"/>
          <w:tab w:val="left" w:pos="3126"/>
          <w:tab w:val="left" w:pos="4728"/>
          <w:tab w:val="left" w:pos="8936"/>
        </w:tabs>
        <w:spacing w:before="138" w:line="253" w:lineRule="exact"/>
        <w:ind w:left="108"/>
        <w:rPr>
          <w:rFonts w:ascii="Avenir Next" w:hAnsi="Avenir Next"/>
          <w:color w:val="333F50"/>
        </w:rPr>
      </w:pPr>
    </w:p>
    <w:p w14:paraId="777EA950" w14:textId="77777777" w:rsidR="001C566B" w:rsidRPr="007402CA" w:rsidRDefault="001C566B" w:rsidP="001C566B">
      <w:pPr>
        <w:tabs>
          <w:tab w:val="left" w:pos="242"/>
        </w:tabs>
        <w:rPr>
          <w:rFonts w:ascii="Avenir Next" w:hAnsi="Avenir Next"/>
          <w:color w:val="333F50"/>
          <w:spacing w:val="-2"/>
          <w:sz w:val="20"/>
        </w:rPr>
      </w:pPr>
      <w:r w:rsidRPr="007402CA">
        <w:rPr>
          <w:rFonts w:ascii="Avenir Next" w:hAnsi="Avenir Next"/>
          <w:color w:val="333F50"/>
        </w:rPr>
        <w:t xml:space="preserve">  - Le cas échéant, a</w:t>
      </w:r>
      <w:r w:rsidR="00D52172" w:rsidRPr="007402CA">
        <w:rPr>
          <w:rFonts w:ascii="Avenir Next" w:hAnsi="Avenir Next"/>
          <w:color w:val="333F50"/>
        </w:rPr>
        <w:t>utres</w:t>
      </w:r>
      <w:r w:rsidR="00D52172" w:rsidRPr="007402CA">
        <w:rPr>
          <w:rFonts w:ascii="Avenir Next" w:hAnsi="Avenir Next"/>
          <w:color w:val="333F50"/>
          <w:spacing w:val="-1"/>
        </w:rPr>
        <w:t xml:space="preserve"> </w:t>
      </w:r>
      <w:r w:rsidR="00D52172" w:rsidRPr="007402CA">
        <w:rPr>
          <w:rFonts w:ascii="Avenir Next" w:hAnsi="Avenir Next"/>
          <w:color w:val="333F50"/>
        </w:rPr>
        <w:t>parties</w:t>
      </w:r>
      <w:r w:rsidR="00D52172" w:rsidRPr="007402CA">
        <w:rPr>
          <w:rFonts w:ascii="Avenir Next" w:hAnsi="Avenir Next"/>
          <w:color w:val="333F50"/>
          <w:spacing w:val="-1"/>
        </w:rPr>
        <w:t xml:space="preserve"> </w:t>
      </w:r>
      <w:r w:rsidR="00D52172" w:rsidRPr="007402CA">
        <w:rPr>
          <w:rFonts w:ascii="Avenir Next" w:hAnsi="Avenir Next"/>
          <w:color w:val="333F50"/>
        </w:rPr>
        <w:t>du</w:t>
      </w:r>
      <w:r w:rsidR="00D52172" w:rsidRPr="007402CA">
        <w:rPr>
          <w:rFonts w:ascii="Avenir Next" w:hAnsi="Avenir Next"/>
          <w:color w:val="333F50"/>
          <w:spacing w:val="-1"/>
        </w:rPr>
        <w:t xml:space="preserve"> </w:t>
      </w:r>
      <w:r w:rsidR="00D52172" w:rsidRPr="007402CA">
        <w:rPr>
          <w:rFonts w:ascii="Avenir Next" w:hAnsi="Avenir Next"/>
          <w:color w:val="333F50"/>
        </w:rPr>
        <w:t>logement</w:t>
      </w:r>
      <w:r w:rsidR="00D52172" w:rsidRPr="007402CA">
        <w:rPr>
          <w:rFonts w:ascii="Avenir Next" w:hAnsi="Avenir Next"/>
          <w:color w:val="333F50"/>
          <w:spacing w:val="-2"/>
        </w:rPr>
        <w:t xml:space="preserve"> </w:t>
      </w:r>
      <w:r w:rsidR="00D52172" w:rsidRPr="007402CA">
        <w:rPr>
          <w:rFonts w:ascii="Avenir Next" w:hAnsi="Avenir Next"/>
          <w:color w:val="333F50"/>
          <w:sz w:val="20"/>
        </w:rPr>
        <w:t>:</w:t>
      </w:r>
      <w:r w:rsidR="00D52172" w:rsidRPr="007402CA">
        <w:rPr>
          <w:rFonts w:ascii="Avenir Next" w:hAnsi="Avenir Next"/>
          <w:color w:val="333F50"/>
          <w:spacing w:val="-2"/>
          <w:sz w:val="20"/>
        </w:rPr>
        <w:t xml:space="preserve"> </w:t>
      </w:r>
    </w:p>
    <w:p w14:paraId="51325AFF" w14:textId="77777777" w:rsidR="008B1C1A" w:rsidRPr="007402CA" w:rsidRDefault="001C566B" w:rsidP="001C566B">
      <w:pPr>
        <w:tabs>
          <w:tab w:val="left" w:pos="242"/>
        </w:tabs>
        <w:rPr>
          <w:rFonts w:ascii="Avenir Next" w:hAnsi="Avenir Next"/>
          <w:color w:val="333F50"/>
          <w:u w:val="single" w:color="DBDBDB"/>
        </w:rPr>
      </w:pPr>
      <w:r w:rsidRPr="007402CA">
        <w:rPr>
          <w:rFonts w:ascii="Avenir Next" w:hAnsi="Avenir Next"/>
          <w:color w:val="333F50"/>
          <w:sz w:val="36"/>
        </w:rPr>
        <w:t xml:space="preserve"> </w:t>
      </w:r>
      <w:r w:rsidR="00D52172" w:rsidRPr="007402CA">
        <w:rPr>
          <w:color w:val="333F50"/>
          <w:sz w:val="36"/>
        </w:rPr>
        <w:t>□</w:t>
      </w:r>
      <w:r w:rsidRPr="007402CA">
        <w:rPr>
          <w:rFonts w:ascii="Avenir Next" w:hAnsi="Avenir Next"/>
          <w:color w:val="333F50"/>
          <w:spacing w:val="-1"/>
          <w:sz w:val="36"/>
        </w:rPr>
        <w:t xml:space="preserve"> </w:t>
      </w:r>
      <w:r w:rsidRPr="007402CA">
        <w:rPr>
          <w:rFonts w:ascii="Avenir Next" w:hAnsi="Avenir Next"/>
          <w:color w:val="333F50"/>
          <w:sz w:val="20"/>
        </w:rPr>
        <w:t>G</w:t>
      </w:r>
      <w:r w:rsidR="00D52172" w:rsidRPr="007402CA">
        <w:rPr>
          <w:rFonts w:ascii="Avenir Next" w:hAnsi="Avenir Next"/>
          <w:color w:val="333F50"/>
          <w:sz w:val="20"/>
        </w:rPr>
        <w:t>renier</w:t>
      </w:r>
      <w:r w:rsidR="00D52172" w:rsidRPr="007402CA">
        <w:rPr>
          <w:rFonts w:ascii="Avenir Next" w:hAnsi="Avenir Next"/>
          <w:color w:val="333F50"/>
          <w:spacing w:val="54"/>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Co</w:t>
      </w:r>
      <w:r w:rsidR="00D52172" w:rsidRPr="007402CA">
        <w:rPr>
          <w:rFonts w:ascii="Avenir Next" w:hAnsi="Avenir Next"/>
          <w:color w:val="333F50"/>
          <w:sz w:val="20"/>
        </w:rPr>
        <w:t>mble</w:t>
      </w:r>
      <w:r w:rsidR="00D52172" w:rsidRPr="007402CA">
        <w:rPr>
          <w:rFonts w:ascii="Avenir Next" w:hAnsi="Avenir Next"/>
          <w:color w:val="333F50"/>
          <w:spacing w:val="1"/>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T</w:t>
      </w:r>
      <w:r w:rsidR="00D52172" w:rsidRPr="007402CA">
        <w:rPr>
          <w:rFonts w:ascii="Avenir Next" w:hAnsi="Avenir Next"/>
          <w:color w:val="333F50"/>
          <w:sz w:val="20"/>
        </w:rPr>
        <w:t>errasse</w:t>
      </w:r>
      <w:r w:rsidR="00D52172" w:rsidRPr="007402CA">
        <w:rPr>
          <w:rFonts w:ascii="Avenir Next" w:hAnsi="Avenir Next"/>
          <w:color w:val="333F50"/>
          <w:spacing w:val="1"/>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B</w:t>
      </w:r>
      <w:r w:rsidR="00D52172" w:rsidRPr="007402CA">
        <w:rPr>
          <w:rFonts w:ascii="Avenir Next" w:hAnsi="Avenir Next"/>
          <w:color w:val="333F50"/>
          <w:sz w:val="20"/>
        </w:rPr>
        <w:t>alcon</w:t>
      </w:r>
      <w:r w:rsidR="00D52172" w:rsidRPr="007402CA">
        <w:rPr>
          <w:rFonts w:ascii="Avenir Next" w:hAnsi="Avenir Next"/>
          <w:color w:val="333F50"/>
          <w:spacing w:val="55"/>
          <w:sz w:val="20"/>
        </w:rPr>
        <w:t xml:space="preserve"> </w:t>
      </w:r>
      <w:r w:rsidR="00D52172" w:rsidRPr="007402CA">
        <w:rPr>
          <w:color w:val="333F50"/>
          <w:sz w:val="36"/>
        </w:rPr>
        <w:t>□</w:t>
      </w:r>
      <w:r w:rsidR="00D52172" w:rsidRPr="007402CA">
        <w:rPr>
          <w:rFonts w:ascii="Avenir Next" w:hAnsi="Avenir Next"/>
          <w:color w:val="333F50"/>
          <w:spacing w:val="-45"/>
          <w:sz w:val="36"/>
        </w:rPr>
        <w:t xml:space="preserve"> </w:t>
      </w:r>
      <w:r w:rsidRPr="007402CA">
        <w:rPr>
          <w:rFonts w:ascii="Avenir Next" w:hAnsi="Avenir Next"/>
          <w:color w:val="333F50"/>
          <w:sz w:val="20"/>
        </w:rPr>
        <w:t>Lo</w:t>
      </w:r>
      <w:r w:rsidR="00D52172" w:rsidRPr="007402CA">
        <w:rPr>
          <w:rFonts w:ascii="Avenir Next" w:hAnsi="Avenir Next"/>
          <w:color w:val="333F50"/>
          <w:sz w:val="20"/>
        </w:rPr>
        <w:t>ggia</w:t>
      </w:r>
      <w:r w:rsidRPr="007402CA">
        <w:rPr>
          <w:rFonts w:ascii="Avenir Next" w:hAnsi="Avenir Next"/>
          <w:color w:val="333F50"/>
          <w:spacing w:val="3"/>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J</w:t>
      </w:r>
      <w:r w:rsidR="00D52172" w:rsidRPr="007402CA">
        <w:rPr>
          <w:rFonts w:ascii="Avenir Next" w:hAnsi="Avenir Next"/>
          <w:color w:val="333F50"/>
          <w:sz w:val="20"/>
        </w:rPr>
        <w:t>ardin</w:t>
      </w:r>
      <w:r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47"/>
          <w:sz w:val="36"/>
        </w:rPr>
        <w:t xml:space="preserve"> </w:t>
      </w:r>
      <w:r w:rsidRPr="007402CA">
        <w:rPr>
          <w:rFonts w:ascii="Avenir Next" w:hAnsi="Avenir Next"/>
          <w:color w:val="333F50"/>
          <w:sz w:val="20"/>
        </w:rPr>
        <w:t>A</w:t>
      </w:r>
      <w:r w:rsidR="00D52172" w:rsidRPr="007402CA">
        <w:rPr>
          <w:rFonts w:ascii="Avenir Next" w:hAnsi="Avenir Next"/>
          <w:color w:val="333F50"/>
          <w:sz w:val="20"/>
        </w:rPr>
        <w:t>utres</w:t>
      </w:r>
      <w:r w:rsidR="00D52172" w:rsidRPr="007402CA">
        <w:rPr>
          <w:rFonts w:ascii="Avenir Next" w:hAnsi="Avenir Next"/>
          <w:color w:val="333F50"/>
          <w:spacing w:val="-2"/>
          <w:sz w:val="20"/>
        </w:rPr>
        <w:t xml:space="preserve"> </w:t>
      </w:r>
      <w:r w:rsidR="00D52172" w:rsidRPr="007402CA">
        <w:rPr>
          <w:rFonts w:ascii="Avenir Next" w:hAnsi="Avenir Next"/>
          <w:color w:val="333F50"/>
        </w:rPr>
        <w:t xml:space="preserve">: </w:t>
      </w:r>
      <w:r w:rsidR="00D52172" w:rsidRPr="007402CA">
        <w:rPr>
          <w:rFonts w:ascii="Avenir Next" w:hAnsi="Avenir Next"/>
          <w:color w:val="333F50"/>
          <w:spacing w:val="-22"/>
        </w:rPr>
        <w:t xml:space="preserve"> </w:t>
      </w:r>
      <w:r w:rsidR="00D52172" w:rsidRPr="007402CA">
        <w:rPr>
          <w:rFonts w:ascii="Avenir Next" w:hAnsi="Avenir Next"/>
          <w:color w:val="333F50"/>
          <w:u w:val="single" w:color="DBDBDB"/>
        </w:rPr>
        <w:t xml:space="preserve"> </w:t>
      </w:r>
      <w:r w:rsidR="00D52172" w:rsidRPr="007402CA">
        <w:rPr>
          <w:rFonts w:ascii="Avenir Next" w:hAnsi="Avenir Next"/>
          <w:color w:val="333F50"/>
          <w:u w:val="single" w:color="DBDBDB"/>
        </w:rPr>
        <w:tab/>
      </w:r>
      <w:r w:rsidRPr="007402CA">
        <w:rPr>
          <w:rFonts w:ascii="Avenir Next" w:hAnsi="Avenir Next"/>
          <w:color w:val="333F50"/>
          <w:u w:val="single" w:color="DBDBDB"/>
        </w:rPr>
        <w:t xml:space="preserve">   </w:t>
      </w:r>
      <w:r w:rsidR="00D54608" w:rsidRPr="007402CA">
        <w:rPr>
          <w:rFonts w:ascii="Avenir Next" w:hAnsi="Avenir Next"/>
          <w:color w:val="333F50"/>
          <w:u w:val="single" w:color="DBDBDB"/>
        </w:rPr>
        <w:t xml:space="preserve">                                                    </w:t>
      </w:r>
    </w:p>
    <w:p w14:paraId="13D9C913" w14:textId="77777777" w:rsidR="001C566B" w:rsidRPr="007402CA" w:rsidRDefault="001C566B" w:rsidP="001C566B">
      <w:pPr>
        <w:tabs>
          <w:tab w:val="left" w:pos="242"/>
        </w:tabs>
        <w:rPr>
          <w:rFonts w:ascii="Avenir Next" w:hAnsi="Avenir Next"/>
          <w:color w:val="333F50"/>
        </w:rPr>
      </w:pPr>
    </w:p>
    <w:p w14:paraId="2503889D" w14:textId="77777777" w:rsidR="008B1C1A" w:rsidRPr="007402CA" w:rsidRDefault="00D52172">
      <w:pPr>
        <w:spacing w:before="137"/>
        <w:ind w:left="107"/>
        <w:rPr>
          <w:rFonts w:ascii="Avenir Next" w:hAnsi="Avenir Next"/>
          <w:color w:val="333F50"/>
        </w:rPr>
      </w:pPr>
      <w:r w:rsidRPr="007402CA">
        <w:rPr>
          <w:rFonts w:ascii="Avenir Next" w:hAnsi="Avenir Next"/>
          <w:color w:val="333F50"/>
        </w:rPr>
        <w:t xml:space="preserve">Éléments d’équipements du logement </w:t>
      </w:r>
      <w:r w:rsidRPr="007402CA">
        <w:rPr>
          <w:rFonts w:ascii="Avenir Next" w:hAnsi="Avenir Next"/>
          <w:color w:val="333F50"/>
          <w:sz w:val="20"/>
        </w:rPr>
        <w:t>: cuisine équipée, détail des installat</w:t>
      </w:r>
      <w:r w:rsidR="00C64D50" w:rsidRPr="007402CA">
        <w:rPr>
          <w:rFonts w:ascii="Avenir Next" w:hAnsi="Avenir Next"/>
          <w:color w:val="333F50"/>
          <w:sz w:val="20"/>
        </w:rPr>
        <w:t>i</w:t>
      </w:r>
      <w:r w:rsidRPr="007402CA">
        <w:rPr>
          <w:rFonts w:ascii="Avenir Next" w:hAnsi="Avenir Next"/>
          <w:color w:val="333F50"/>
          <w:sz w:val="20"/>
        </w:rPr>
        <w:t xml:space="preserve">ons sanitaires ...] </w:t>
      </w:r>
      <w:r w:rsidRPr="007402CA">
        <w:rPr>
          <w:rFonts w:ascii="Avenir Next" w:hAnsi="Avenir Next"/>
          <w:color w:val="333F50"/>
        </w:rPr>
        <w:t>:</w:t>
      </w:r>
    </w:p>
    <w:p w14:paraId="139CB70B" w14:textId="77777777" w:rsidR="007C3CBC" w:rsidRPr="007402CA" w:rsidRDefault="007C3CBC" w:rsidP="007C3CBC">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Cuisine équipée </w:t>
      </w:r>
    </w:p>
    <w:p w14:paraId="7E26E9D3" w14:textId="77777777" w:rsidR="007C3CBC" w:rsidRPr="007402CA" w:rsidRDefault="007C3CBC" w:rsidP="007C3CBC">
      <w:pPr>
        <w:tabs>
          <w:tab w:val="left" w:pos="10931"/>
        </w:tabs>
        <w:ind w:left="107"/>
        <w:rPr>
          <w:rFonts w:ascii="Avenir Next" w:hAnsi="Avenir Next"/>
          <w:color w:val="333F50"/>
          <w:u w:val="single" w:color="DBDBDB"/>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Installations sanitaires : </w:t>
      </w:r>
      <w:r w:rsidRPr="007402CA">
        <w:rPr>
          <w:rFonts w:ascii="Avenir Next" w:hAnsi="Avenir Next"/>
          <w:color w:val="333F50"/>
          <w:u w:val="single" w:color="DBDBDB"/>
        </w:rPr>
        <w:t xml:space="preserve">                                                                                                                                        </w:t>
      </w:r>
    </w:p>
    <w:p w14:paraId="35E532C6" w14:textId="77777777" w:rsidR="008B1C1A" w:rsidRPr="007402CA" w:rsidRDefault="007C3CBC" w:rsidP="00B43DDE">
      <w:pPr>
        <w:tabs>
          <w:tab w:val="left" w:pos="10931"/>
        </w:tabs>
        <w:ind w:left="107"/>
        <w:rPr>
          <w:rFonts w:ascii="Avenir Next" w:hAnsi="Avenir Next"/>
          <w:color w:val="333F50"/>
          <w:u w:val="single" w:color="DBDBDB"/>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Autre : </w:t>
      </w:r>
      <w:r w:rsidRPr="007402CA">
        <w:rPr>
          <w:rFonts w:ascii="Avenir Next" w:hAnsi="Avenir Next"/>
          <w:color w:val="333F50"/>
          <w:u w:val="single" w:color="DBDBDB"/>
        </w:rPr>
        <w:t xml:space="preserve">                                                                                                                                                                 </w:t>
      </w:r>
    </w:p>
    <w:p w14:paraId="34D997CB" w14:textId="77777777" w:rsidR="00B43DDE" w:rsidRPr="007402CA" w:rsidRDefault="00B43DDE" w:rsidP="00B43DDE">
      <w:pPr>
        <w:tabs>
          <w:tab w:val="left" w:pos="10931"/>
        </w:tabs>
        <w:ind w:left="107"/>
        <w:rPr>
          <w:rFonts w:ascii="Avenir Next" w:hAnsi="Avenir Next"/>
          <w:color w:val="333F50"/>
          <w:u w:val="single" w:color="DBDBDB"/>
        </w:rPr>
      </w:pPr>
    </w:p>
    <w:p w14:paraId="1AA113A0" w14:textId="77777777" w:rsidR="000B5A9F" w:rsidRPr="007402CA" w:rsidRDefault="00D52172">
      <w:pPr>
        <w:tabs>
          <w:tab w:val="left" w:pos="10845"/>
        </w:tabs>
        <w:spacing w:before="111"/>
        <w:ind w:left="107"/>
        <w:rPr>
          <w:rFonts w:ascii="Avenir Next" w:hAnsi="Avenir Next"/>
          <w:color w:val="333F50"/>
        </w:rPr>
      </w:pPr>
      <w:r w:rsidRPr="007402CA">
        <w:rPr>
          <w:rFonts w:ascii="Avenir Next" w:hAnsi="Avenir Next"/>
          <w:color w:val="333F50"/>
        </w:rPr>
        <w:t xml:space="preserve">Modalité de production de chauffage : </w:t>
      </w:r>
    </w:p>
    <w:p w14:paraId="307AA28A" w14:textId="77777777" w:rsidR="000B5A9F" w:rsidRPr="007402CA" w:rsidRDefault="000B5A9F" w:rsidP="000B5A9F">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Individuel</w:t>
      </w:r>
    </w:p>
    <w:p w14:paraId="6BBA518F" w14:textId="77777777" w:rsidR="000B5A9F" w:rsidRPr="007402CA" w:rsidRDefault="000B5A9F" w:rsidP="000B5A9F">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Collectif </w:t>
      </w:r>
      <w:r w:rsidRPr="007402CA">
        <w:rPr>
          <w:rFonts w:ascii="Avenir Next" w:hAnsi="Avenir Next"/>
          <w:i/>
          <w:color w:val="333F50"/>
          <w:sz w:val="20"/>
        </w:rPr>
        <w:t>(préciser les modalités de répartition de la consommation locataire)</w:t>
      </w:r>
    </w:p>
    <w:p w14:paraId="65D7DB73" w14:textId="77777777" w:rsidR="008B1C1A" w:rsidRPr="007402CA" w:rsidRDefault="00D52172">
      <w:pPr>
        <w:tabs>
          <w:tab w:val="left" w:pos="10845"/>
        </w:tabs>
        <w:spacing w:before="111"/>
        <w:ind w:left="107"/>
        <w:rPr>
          <w:rFonts w:ascii="Avenir Next" w:hAnsi="Avenir Next"/>
          <w:color w:val="333F50"/>
          <w:sz w:val="20"/>
        </w:rPr>
      </w:pPr>
      <w:r w:rsidRPr="007402CA">
        <w:rPr>
          <w:rFonts w:ascii="Avenir Next" w:hAnsi="Avenir Next"/>
          <w:color w:val="333F50"/>
          <w:w w:val="99"/>
          <w:sz w:val="20"/>
          <w:u w:val="single" w:color="DBDBDB"/>
          <w:vertAlign w:val="superscript"/>
        </w:rPr>
        <w:t xml:space="preserve"> </w:t>
      </w:r>
      <w:r w:rsidRPr="007402CA">
        <w:rPr>
          <w:rFonts w:ascii="Avenir Next" w:hAnsi="Avenir Next"/>
          <w:color w:val="333F50"/>
          <w:sz w:val="20"/>
          <w:u w:val="single" w:color="DBDBDB"/>
        </w:rPr>
        <w:tab/>
      </w:r>
    </w:p>
    <w:p w14:paraId="250AB866" w14:textId="46321D25" w:rsidR="000B5A9F" w:rsidRDefault="000B5A9F">
      <w:pPr>
        <w:tabs>
          <w:tab w:val="left" w:pos="10931"/>
        </w:tabs>
        <w:ind w:left="107"/>
        <w:rPr>
          <w:rFonts w:ascii="Avenir Next" w:hAnsi="Avenir Next"/>
          <w:color w:val="333F50"/>
        </w:rPr>
      </w:pPr>
    </w:p>
    <w:p w14:paraId="0B94FF71" w14:textId="6E185436" w:rsidR="007402CA" w:rsidRDefault="007402CA">
      <w:pPr>
        <w:tabs>
          <w:tab w:val="left" w:pos="10931"/>
        </w:tabs>
        <w:ind w:left="107"/>
        <w:rPr>
          <w:rFonts w:ascii="Avenir Next" w:hAnsi="Avenir Next"/>
          <w:color w:val="333F50"/>
        </w:rPr>
      </w:pPr>
    </w:p>
    <w:p w14:paraId="3663845E" w14:textId="77777777" w:rsidR="007402CA" w:rsidRPr="007402CA" w:rsidRDefault="007402CA">
      <w:pPr>
        <w:tabs>
          <w:tab w:val="left" w:pos="10931"/>
        </w:tabs>
        <w:ind w:left="107"/>
        <w:rPr>
          <w:rFonts w:ascii="Avenir Next" w:hAnsi="Avenir Next"/>
          <w:color w:val="333F50"/>
        </w:rPr>
      </w:pPr>
    </w:p>
    <w:p w14:paraId="2750F0EE" w14:textId="77777777" w:rsidR="000B5A9F" w:rsidRPr="007402CA" w:rsidRDefault="00D52172" w:rsidP="000B5A9F">
      <w:pPr>
        <w:tabs>
          <w:tab w:val="left" w:pos="10931"/>
        </w:tabs>
        <w:ind w:left="107"/>
        <w:rPr>
          <w:rFonts w:ascii="Avenir Next" w:hAnsi="Avenir Next"/>
          <w:color w:val="333F50"/>
        </w:rPr>
      </w:pPr>
      <w:r w:rsidRPr="007402CA">
        <w:rPr>
          <w:rFonts w:ascii="Avenir Next" w:hAnsi="Avenir Next"/>
          <w:color w:val="333F50"/>
        </w:rPr>
        <w:lastRenderedPageBreak/>
        <w:t xml:space="preserve">Modalité de production d’eau chaude sanitaire : </w:t>
      </w:r>
    </w:p>
    <w:p w14:paraId="6737A610" w14:textId="77777777" w:rsidR="000B5A9F" w:rsidRPr="007402CA" w:rsidRDefault="00D52172">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000B5A9F" w:rsidRPr="007402CA">
        <w:rPr>
          <w:rFonts w:ascii="Avenir Next" w:hAnsi="Avenir Next"/>
          <w:color w:val="333F50"/>
          <w:sz w:val="20"/>
        </w:rPr>
        <w:t>I</w:t>
      </w:r>
      <w:r w:rsidRPr="007402CA">
        <w:rPr>
          <w:rFonts w:ascii="Avenir Next" w:hAnsi="Avenir Next"/>
          <w:color w:val="333F50"/>
          <w:sz w:val="20"/>
        </w:rPr>
        <w:t>ndividuel</w:t>
      </w:r>
    </w:p>
    <w:p w14:paraId="5CEA9837" w14:textId="77777777" w:rsidR="000B5A9F" w:rsidRPr="007402CA" w:rsidRDefault="00D52172">
      <w:pPr>
        <w:tabs>
          <w:tab w:val="left" w:pos="10931"/>
        </w:tabs>
        <w:ind w:left="107"/>
        <w:rPr>
          <w:rFonts w:ascii="Avenir Next" w:hAnsi="Avenir Next"/>
          <w:i/>
          <w:color w:val="333F50"/>
          <w:sz w:val="20"/>
        </w:rPr>
      </w:pPr>
      <w:r w:rsidRPr="007402CA">
        <w:rPr>
          <w:color w:val="333F50"/>
          <w:sz w:val="36"/>
        </w:rPr>
        <w:t>□</w:t>
      </w:r>
      <w:r w:rsidRPr="007402CA">
        <w:rPr>
          <w:rFonts w:ascii="Avenir Next" w:hAnsi="Avenir Next"/>
          <w:color w:val="333F50"/>
          <w:sz w:val="36"/>
        </w:rPr>
        <w:t xml:space="preserve"> </w:t>
      </w:r>
      <w:r w:rsidR="000B5A9F" w:rsidRPr="007402CA">
        <w:rPr>
          <w:rFonts w:ascii="Avenir Next" w:hAnsi="Avenir Next"/>
          <w:color w:val="333F50"/>
          <w:sz w:val="20"/>
        </w:rPr>
        <w:t>C</w:t>
      </w:r>
      <w:r w:rsidRPr="007402CA">
        <w:rPr>
          <w:rFonts w:ascii="Avenir Next" w:hAnsi="Avenir Next"/>
          <w:color w:val="333F50"/>
          <w:sz w:val="20"/>
        </w:rPr>
        <w:t>ollectif</w:t>
      </w:r>
      <w:r w:rsidR="000B5A9F" w:rsidRPr="007402CA">
        <w:rPr>
          <w:rFonts w:ascii="Avenir Next" w:hAnsi="Avenir Next"/>
          <w:color w:val="333F50"/>
          <w:sz w:val="20"/>
        </w:rPr>
        <w:t xml:space="preserve"> </w:t>
      </w:r>
      <w:r w:rsidR="000B5A9F" w:rsidRPr="007402CA">
        <w:rPr>
          <w:rFonts w:ascii="Avenir Next" w:hAnsi="Avenir Next"/>
          <w:i/>
          <w:color w:val="333F50"/>
          <w:sz w:val="20"/>
        </w:rPr>
        <w:t>(préciser les modalités de répartition de la consommation locataire)</w:t>
      </w:r>
    </w:p>
    <w:p w14:paraId="2EDE5F1B" w14:textId="77777777" w:rsidR="000B5A9F" w:rsidRPr="007402CA" w:rsidRDefault="000B5A9F">
      <w:pPr>
        <w:tabs>
          <w:tab w:val="left" w:pos="10931"/>
        </w:tabs>
        <w:ind w:left="107"/>
        <w:rPr>
          <w:rFonts w:ascii="Avenir Next" w:hAnsi="Avenir Next"/>
          <w:color w:val="333F50"/>
          <w:sz w:val="20"/>
        </w:rPr>
      </w:pPr>
    </w:p>
    <w:p w14:paraId="23F36295" w14:textId="77777777" w:rsidR="008B1C1A" w:rsidRPr="007402CA" w:rsidRDefault="00D52172">
      <w:pPr>
        <w:tabs>
          <w:tab w:val="left" w:pos="10931"/>
        </w:tabs>
        <w:ind w:left="107"/>
        <w:rPr>
          <w:rFonts w:ascii="Avenir Next" w:hAnsi="Avenir Next"/>
          <w:color w:val="333F50"/>
          <w:sz w:val="20"/>
          <w:u w:val="single" w:color="DBDBDB"/>
        </w:rPr>
      </w:pPr>
      <w:r w:rsidRPr="007402CA">
        <w:rPr>
          <w:rFonts w:ascii="Avenir Next" w:hAnsi="Avenir Next"/>
          <w:color w:val="333F50"/>
          <w:w w:val="99"/>
          <w:sz w:val="20"/>
          <w:u w:val="single" w:color="DBDBDB"/>
          <w:vertAlign w:val="superscript"/>
        </w:rPr>
        <w:t xml:space="preserve"> </w:t>
      </w:r>
      <w:r w:rsidRPr="007402CA">
        <w:rPr>
          <w:rFonts w:ascii="Avenir Next" w:hAnsi="Avenir Next"/>
          <w:color w:val="333F50"/>
          <w:sz w:val="20"/>
          <w:u w:val="single" w:color="DBDBDB"/>
        </w:rPr>
        <w:tab/>
      </w:r>
    </w:p>
    <w:p w14:paraId="4B19A474" w14:textId="77777777" w:rsidR="0033536F" w:rsidRPr="007402CA" w:rsidRDefault="0033536F">
      <w:pPr>
        <w:tabs>
          <w:tab w:val="left" w:pos="10931"/>
        </w:tabs>
        <w:ind w:left="107"/>
        <w:rPr>
          <w:rFonts w:ascii="Avenir Next" w:hAnsi="Avenir Next"/>
          <w:color w:val="333F50"/>
          <w:sz w:val="20"/>
        </w:rPr>
      </w:pPr>
    </w:p>
    <w:p w14:paraId="31C6C411" w14:textId="77777777" w:rsidR="00C706B2" w:rsidRPr="007402CA" w:rsidRDefault="00D52172">
      <w:pPr>
        <w:pStyle w:val="Paragraphedeliste"/>
        <w:numPr>
          <w:ilvl w:val="0"/>
          <w:numId w:val="10"/>
        </w:numPr>
        <w:tabs>
          <w:tab w:val="left" w:pos="376"/>
        </w:tabs>
        <w:spacing w:before="148"/>
        <w:ind w:firstLine="0"/>
        <w:rPr>
          <w:rFonts w:ascii="Avenir Next" w:hAnsi="Avenir Next"/>
          <w:color w:val="333F50"/>
          <w:sz w:val="20"/>
        </w:rPr>
      </w:pPr>
      <w:r w:rsidRPr="007402CA">
        <w:rPr>
          <w:rFonts w:ascii="Avenir Next" w:hAnsi="Avenir Next"/>
          <w:b/>
          <w:color w:val="333F50"/>
        </w:rPr>
        <w:t>Destination des locaux</w:t>
      </w:r>
      <w:r w:rsidRPr="007402CA">
        <w:rPr>
          <w:rFonts w:ascii="Avenir Next" w:hAnsi="Avenir Next"/>
          <w:color w:val="333F50"/>
        </w:rPr>
        <w:t xml:space="preserve"> : </w:t>
      </w:r>
    </w:p>
    <w:p w14:paraId="315C966B" w14:textId="77777777" w:rsidR="008B7A78" w:rsidRPr="007402CA" w:rsidRDefault="00D52172" w:rsidP="008B7A78">
      <w:pPr>
        <w:pStyle w:val="Paragraphedeliste"/>
        <w:tabs>
          <w:tab w:val="left" w:pos="376"/>
        </w:tabs>
        <w:spacing w:before="148"/>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00C706B2" w:rsidRPr="007402CA">
        <w:rPr>
          <w:rFonts w:ascii="Avenir Next" w:hAnsi="Avenir Next"/>
          <w:color w:val="333F50"/>
          <w:sz w:val="20"/>
        </w:rPr>
        <w:t>U</w:t>
      </w:r>
      <w:r w:rsidRPr="007402CA">
        <w:rPr>
          <w:rFonts w:ascii="Avenir Next" w:hAnsi="Avenir Next"/>
          <w:color w:val="333F50"/>
          <w:sz w:val="20"/>
        </w:rPr>
        <w:t xml:space="preserve">sage d’habitation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56"/>
          <w:sz w:val="36"/>
        </w:rPr>
        <w:t xml:space="preserve"> </w:t>
      </w:r>
      <w:r w:rsidR="00C706B2" w:rsidRPr="007402CA">
        <w:rPr>
          <w:rFonts w:ascii="Avenir Next" w:hAnsi="Avenir Next"/>
          <w:color w:val="333F50"/>
          <w:sz w:val="20"/>
        </w:rPr>
        <w:t>U</w:t>
      </w:r>
      <w:r w:rsidRPr="007402CA">
        <w:rPr>
          <w:rFonts w:ascii="Avenir Next" w:hAnsi="Avenir Next"/>
          <w:color w:val="333F50"/>
          <w:sz w:val="20"/>
        </w:rPr>
        <w:t>sage mixte professionnel et d’habitation</w:t>
      </w:r>
    </w:p>
    <w:p w14:paraId="48036355" w14:textId="77777777" w:rsidR="008B1C1A" w:rsidRPr="007402CA" w:rsidRDefault="00D52172">
      <w:pPr>
        <w:pStyle w:val="Titre2"/>
        <w:numPr>
          <w:ilvl w:val="0"/>
          <w:numId w:val="10"/>
        </w:numPr>
        <w:tabs>
          <w:tab w:val="left" w:pos="388"/>
        </w:tabs>
        <w:spacing w:before="138"/>
        <w:ind w:left="387" w:hanging="279"/>
        <w:rPr>
          <w:rFonts w:ascii="Avenir Next" w:hAnsi="Avenir Next"/>
          <w:color w:val="333F50"/>
          <w:sz w:val="20"/>
        </w:rPr>
      </w:pPr>
      <w:r w:rsidRPr="007402CA">
        <w:rPr>
          <w:rFonts w:ascii="Avenir Next" w:hAnsi="Avenir Next"/>
          <w:b/>
          <w:color w:val="333F50"/>
        </w:rPr>
        <w:t>Désignation des locaux et équipements accessoires de l’immeuble à usage privatif du locataire</w:t>
      </w:r>
      <w:r w:rsidRPr="007402CA">
        <w:rPr>
          <w:rFonts w:ascii="Avenir Next" w:hAnsi="Avenir Next"/>
          <w:color w:val="333F50"/>
          <w:spacing w:val="-14"/>
        </w:rPr>
        <w:t xml:space="preserve"> </w:t>
      </w:r>
      <w:r w:rsidRPr="007402CA">
        <w:rPr>
          <w:rFonts w:ascii="Avenir Next" w:hAnsi="Avenir Next"/>
          <w:color w:val="333F50"/>
          <w:sz w:val="20"/>
        </w:rPr>
        <w:t>:</w:t>
      </w:r>
    </w:p>
    <w:p w14:paraId="45069343" w14:textId="77777777" w:rsidR="008B1C1A" w:rsidRPr="007402CA" w:rsidRDefault="00D52172">
      <w:pPr>
        <w:pStyle w:val="Paragraphedeliste"/>
        <w:numPr>
          <w:ilvl w:val="0"/>
          <w:numId w:val="8"/>
        </w:numPr>
        <w:tabs>
          <w:tab w:val="left" w:pos="424"/>
          <w:tab w:val="left" w:pos="1749"/>
          <w:tab w:val="left" w:pos="4247"/>
          <w:tab w:val="left" w:pos="6711"/>
          <w:tab w:val="left" w:pos="10998"/>
        </w:tabs>
        <w:spacing w:line="414" w:lineRule="exact"/>
        <w:rPr>
          <w:rFonts w:ascii="Avenir Next" w:hAnsi="Avenir Next"/>
          <w:color w:val="333F50"/>
        </w:rPr>
      </w:pPr>
      <w:proofErr w:type="gramStart"/>
      <w:r w:rsidRPr="007402CA">
        <w:rPr>
          <w:rFonts w:ascii="Avenir Next" w:hAnsi="Avenir Next"/>
          <w:color w:val="333F50"/>
          <w:sz w:val="20"/>
        </w:rPr>
        <w:t>cave</w:t>
      </w:r>
      <w:proofErr w:type="gramEnd"/>
      <w:r w:rsidRPr="007402CA">
        <w:rPr>
          <w:rFonts w:ascii="Avenir Next" w:hAnsi="Avenir Next"/>
          <w:color w:val="333F50"/>
          <w:spacing w:val="-1"/>
          <w:sz w:val="20"/>
        </w:rPr>
        <w:t xml:space="preserve"> </w:t>
      </w:r>
      <w:r w:rsidRPr="007402CA">
        <w:rPr>
          <w:rFonts w:ascii="Avenir Next" w:hAnsi="Avenir Next"/>
          <w:color w:val="333F50"/>
          <w:sz w:val="20"/>
        </w:rPr>
        <w:t>n°</w:t>
      </w:r>
      <w:r w:rsidRPr="007402CA">
        <w:rPr>
          <w:rFonts w:ascii="Avenir Next" w:hAnsi="Avenir Next"/>
          <w:color w:val="333F50"/>
          <w:sz w:val="20"/>
          <w:u w:val="single" w:color="989898"/>
        </w:rPr>
        <w:t xml:space="preserve"> </w:t>
      </w:r>
      <w:r w:rsidRPr="007402CA">
        <w:rPr>
          <w:rFonts w:ascii="Avenir Next" w:hAnsi="Avenir Next"/>
          <w:color w:val="333F50"/>
          <w:sz w:val="20"/>
          <w:u w:val="single" w:color="989898"/>
        </w:rPr>
        <w:tab/>
      </w:r>
      <w:r w:rsidRPr="007402CA">
        <w:rPr>
          <w:color w:val="333F50"/>
          <w:sz w:val="36"/>
        </w:rPr>
        <w:t>□</w:t>
      </w:r>
      <w:r w:rsidRPr="007402CA">
        <w:rPr>
          <w:rFonts w:ascii="Avenir Next" w:hAnsi="Avenir Next"/>
          <w:color w:val="333F50"/>
          <w:spacing w:val="-1"/>
          <w:sz w:val="36"/>
        </w:rPr>
        <w:t xml:space="preserve"> </w:t>
      </w:r>
      <w:r w:rsidRPr="007402CA">
        <w:rPr>
          <w:rFonts w:ascii="Avenir Next" w:hAnsi="Avenir Next"/>
          <w:color w:val="333F50"/>
          <w:sz w:val="20"/>
        </w:rPr>
        <w:t>parking</w:t>
      </w:r>
      <w:r w:rsidRPr="007402CA">
        <w:rPr>
          <w:rFonts w:ascii="Avenir Next" w:hAnsi="Avenir Next"/>
          <w:color w:val="333F50"/>
          <w:spacing w:val="-2"/>
          <w:sz w:val="20"/>
        </w:rPr>
        <w:t xml:space="preserve"> </w:t>
      </w:r>
      <w:r w:rsidRPr="007402CA">
        <w:rPr>
          <w:rFonts w:ascii="Avenir Next" w:hAnsi="Avenir Next"/>
          <w:color w:val="333F50"/>
          <w:sz w:val="20"/>
        </w:rPr>
        <w:t>n°</w:t>
      </w:r>
      <w:r w:rsidRPr="007402CA">
        <w:rPr>
          <w:rFonts w:ascii="Avenir Next" w:hAnsi="Avenir Next"/>
          <w:color w:val="333F50"/>
          <w:sz w:val="20"/>
          <w:u w:val="single" w:color="989898"/>
        </w:rPr>
        <w:t xml:space="preserve"> </w:t>
      </w:r>
      <w:r w:rsidRPr="007402CA">
        <w:rPr>
          <w:rFonts w:ascii="Avenir Next" w:hAnsi="Avenir Next"/>
          <w:color w:val="333F50"/>
          <w:sz w:val="20"/>
          <w:u w:val="single" w:color="989898"/>
        </w:rPr>
        <w:tab/>
      </w:r>
      <w:r w:rsidRPr="007402CA">
        <w:rPr>
          <w:color w:val="333F50"/>
          <w:sz w:val="36"/>
        </w:rPr>
        <w:t>□</w:t>
      </w:r>
      <w:r w:rsidRPr="007402CA">
        <w:rPr>
          <w:rFonts w:ascii="Avenir Next" w:hAnsi="Avenir Next"/>
          <w:color w:val="333F50"/>
          <w:spacing w:val="-2"/>
          <w:sz w:val="36"/>
        </w:rPr>
        <w:t xml:space="preserve"> </w:t>
      </w:r>
      <w:r w:rsidRPr="007402CA">
        <w:rPr>
          <w:rFonts w:ascii="Avenir Next" w:hAnsi="Avenir Next"/>
          <w:color w:val="333F50"/>
          <w:sz w:val="20"/>
        </w:rPr>
        <w:t>garage</w:t>
      </w:r>
      <w:r w:rsidRPr="007402CA">
        <w:rPr>
          <w:rFonts w:ascii="Avenir Next" w:hAnsi="Avenir Next"/>
          <w:color w:val="333F50"/>
          <w:spacing w:val="-1"/>
          <w:sz w:val="20"/>
        </w:rPr>
        <w:t xml:space="preserve"> </w:t>
      </w:r>
      <w:r w:rsidRPr="007402CA">
        <w:rPr>
          <w:rFonts w:ascii="Avenir Next" w:hAnsi="Avenir Next"/>
          <w:color w:val="333F50"/>
          <w:sz w:val="20"/>
        </w:rPr>
        <w:t>n°</w:t>
      </w:r>
      <w:r w:rsidRPr="007402CA">
        <w:rPr>
          <w:rFonts w:ascii="Avenir Next" w:hAnsi="Avenir Next"/>
          <w:color w:val="333F50"/>
          <w:sz w:val="20"/>
          <w:u w:val="single" w:color="989898"/>
        </w:rPr>
        <w:t xml:space="preserve"> </w:t>
      </w:r>
      <w:r w:rsidRPr="007402CA">
        <w:rPr>
          <w:rFonts w:ascii="Avenir Next" w:hAnsi="Avenir Next"/>
          <w:color w:val="333F50"/>
          <w:sz w:val="20"/>
          <w:u w:val="single" w:color="989898"/>
        </w:rPr>
        <w:tab/>
      </w:r>
      <w:r w:rsidR="00C706B2" w:rsidRPr="007402CA">
        <w:rPr>
          <w:rFonts w:ascii="Avenir Next" w:hAnsi="Avenir Next"/>
          <w:color w:val="333F50"/>
          <w:sz w:val="20"/>
          <w:u w:val="single" w:color="989898"/>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Autres</w:t>
      </w:r>
      <w:r w:rsidRPr="007402CA">
        <w:rPr>
          <w:rFonts w:ascii="Avenir Next" w:hAnsi="Avenir Next"/>
          <w:color w:val="333F50"/>
          <w:spacing w:val="46"/>
          <w:sz w:val="2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284C53F2" w14:textId="77777777" w:rsidR="008B1C1A" w:rsidRPr="007402CA" w:rsidRDefault="00D52172">
      <w:pPr>
        <w:pStyle w:val="Paragraphedeliste"/>
        <w:numPr>
          <w:ilvl w:val="0"/>
          <w:numId w:val="10"/>
        </w:numPr>
        <w:tabs>
          <w:tab w:val="left" w:pos="440"/>
        </w:tabs>
        <w:spacing w:before="137"/>
        <w:ind w:right="152" w:firstLine="0"/>
        <w:rPr>
          <w:rFonts w:ascii="Avenir Next" w:hAnsi="Avenir Next"/>
          <w:color w:val="333F50"/>
          <w:sz w:val="20"/>
        </w:rPr>
      </w:pPr>
      <w:r w:rsidRPr="007402CA">
        <w:rPr>
          <w:rFonts w:ascii="Avenir Next" w:hAnsi="Avenir Next"/>
          <w:b/>
          <w:color w:val="333F50"/>
        </w:rPr>
        <w:t xml:space="preserve">Le cas échéant, </w:t>
      </w:r>
      <w:r w:rsidR="001F21D7" w:rsidRPr="007402CA">
        <w:rPr>
          <w:rFonts w:ascii="Avenir Next" w:hAnsi="Avenir Next"/>
          <w:b/>
          <w:color w:val="333F50"/>
        </w:rPr>
        <w:t>é</w:t>
      </w:r>
      <w:r w:rsidRPr="007402CA">
        <w:rPr>
          <w:rFonts w:ascii="Avenir Next" w:hAnsi="Avenir Next"/>
          <w:b/>
          <w:color w:val="333F50"/>
        </w:rPr>
        <w:t>numération des locaux, parties, équipements et accessoires de l’immeuble à usage commun</w:t>
      </w:r>
      <w:r w:rsidRPr="007402CA">
        <w:rPr>
          <w:rFonts w:ascii="Avenir Next" w:hAnsi="Avenir Next"/>
          <w:color w:val="333F50"/>
        </w:rPr>
        <w:t xml:space="preserve"> :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garage à </w:t>
      </w:r>
      <w:proofErr w:type="gramStart"/>
      <w:r w:rsidRPr="007402CA">
        <w:rPr>
          <w:rFonts w:ascii="Avenir Next" w:hAnsi="Avenir Next"/>
          <w:color w:val="333F50"/>
          <w:sz w:val="20"/>
        </w:rPr>
        <w:t xml:space="preserve">vélo </w:t>
      </w:r>
      <w:r w:rsidR="00C706B2" w:rsidRPr="007402CA">
        <w:rPr>
          <w:rFonts w:ascii="Avenir Next" w:hAnsi="Avenir Next"/>
          <w:color w:val="333F50"/>
          <w:sz w:val="20"/>
        </w:rPr>
        <w:t xml:space="preserve">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sz w:val="20"/>
        </w:rPr>
        <w:t xml:space="preserve">ascenseur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espaces verts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aires et équipements de jeux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63"/>
          <w:sz w:val="36"/>
        </w:rPr>
        <w:t xml:space="preserve"> </w:t>
      </w:r>
      <w:r w:rsidR="00C706B2" w:rsidRPr="007402CA">
        <w:rPr>
          <w:rFonts w:ascii="Avenir Next" w:hAnsi="Avenir Next"/>
          <w:color w:val="333F50"/>
          <w:spacing w:val="-63"/>
          <w:sz w:val="36"/>
        </w:rPr>
        <w:t xml:space="preserve"> </w:t>
      </w:r>
      <w:r w:rsidRPr="007402CA">
        <w:rPr>
          <w:rFonts w:ascii="Avenir Next" w:hAnsi="Avenir Next"/>
          <w:color w:val="333F50"/>
          <w:sz w:val="20"/>
        </w:rPr>
        <w:t>laverie</w:t>
      </w:r>
    </w:p>
    <w:p w14:paraId="133D4641" w14:textId="77777777" w:rsidR="008B1C1A" w:rsidRPr="007402CA" w:rsidRDefault="00D52172">
      <w:pPr>
        <w:pStyle w:val="Paragraphedeliste"/>
        <w:numPr>
          <w:ilvl w:val="0"/>
          <w:numId w:val="8"/>
        </w:numPr>
        <w:tabs>
          <w:tab w:val="left" w:pos="424"/>
          <w:tab w:val="left" w:pos="10831"/>
        </w:tabs>
        <w:spacing w:before="2"/>
        <w:rPr>
          <w:rFonts w:ascii="Avenir Next" w:hAnsi="Avenir Next"/>
          <w:color w:val="333F50"/>
        </w:rPr>
      </w:pPr>
      <w:proofErr w:type="gramStart"/>
      <w:r w:rsidRPr="007402CA">
        <w:rPr>
          <w:rFonts w:ascii="Avenir Next" w:hAnsi="Avenir Next"/>
          <w:color w:val="333F50"/>
          <w:sz w:val="20"/>
        </w:rPr>
        <w:t>local</w:t>
      </w:r>
      <w:proofErr w:type="gramEnd"/>
      <w:r w:rsidRPr="007402CA">
        <w:rPr>
          <w:rFonts w:ascii="Avenir Next" w:hAnsi="Avenir Next"/>
          <w:color w:val="333F50"/>
          <w:sz w:val="20"/>
        </w:rPr>
        <w:t xml:space="preserve"> poubelle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gardiennage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autres</w:t>
      </w:r>
      <w:r w:rsidRPr="007402CA">
        <w:rPr>
          <w:rFonts w:ascii="Avenir Next" w:hAnsi="Avenir Next"/>
          <w:color w:val="333F50"/>
          <w:spacing w:val="41"/>
          <w:sz w:val="2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30BCEF33" w14:textId="77777777" w:rsidR="00524D5F" w:rsidRPr="007402CA" w:rsidRDefault="00D52172">
      <w:pPr>
        <w:pStyle w:val="Paragraphedeliste"/>
        <w:numPr>
          <w:ilvl w:val="0"/>
          <w:numId w:val="10"/>
        </w:numPr>
        <w:tabs>
          <w:tab w:val="left" w:pos="404"/>
        </w:tabs>
        <w:spacing w:before="137"/>
        <w:ind w:right="148" w:firstLine="0"/>
        <w:rPr>
          <w:rFonts w:ascii="Avenir Next" w:hAnsi="Avenir Next"/>
          <w:color w:val="333F50"/>
        </w:rPr>
      </w:pPr>
      <w:r w:rsidRPr="007402CA">
        <w:rPr>
          <w:rFonts w:ascii="Avenir Next" w:hAnsi="Avenir Next"/>
          <w:b/>
          <w:color w:val="333F50"/>
        </w:rPr>
        <w:t>Équipement d’accès aux technologies de l’information et de la communication</w:t>
      </w:r>
      <w:r w:rsidRPr="007402CA">
        <w:rPr>
          <w:rFonts w:ascii="Avenir Next" w:hAnsi="Avenir Next"/>
          <w:color w:val="333F50"/>
        </w:rPr>
        <w:t xml:space="preserve"> </w:t>
      </w:r>
    </w:p>
    <w:p w14:paraId="5B314B39" w14:textId="77777777" w:rsidR="008B1C1A" w:rsidRPr="007402CA" w:rsidRDefault="00524D5F" w:rsidP="00524D5F">
      <w:pPr>
        <w:pStyle w:val="Paragraphedeliste"/>
        <w:tabs>
          <w:tab w:val="left" w:pos="404"/>
        </w:tabs>
        <w:spacing w:before="137"/>
        <w:ind w:right="148"/>
        <w:rPr>
          <w:rFonts w:ascii="Avenir Next" w:hAnsi="Avenir Next"/>
          <w:color w:val="333F50"/>
        </w:rPr>
      </w:pPr>
      <w:r w:rsidRPr="007402CA">
        <w:rPr>
          <w:rFonts w:ascii="Avenir Next" w:hAnsi="Avenir Next"/>
          <w:color w:val="333F50"/>
          <w:sz w:val="20"/>
        </w:rPr>
        <w:t>- M</w:t>
      </w:r>
      <w:r w:rsidR="00D52172" w:rsidRPr="007402CA">
        <w:rPr>
          <w:rFonts w:ascii="Avenir Next" w:hAnsi="Avenir Next"/>
          <w:color w:val="333F50"/>
          <w:sz w:val="20"/>
        </w:rPr>
        <w:t>odalités de réception de la télévision dans l’immeuble, modalités de raccordement internet etc.</w:t>
      </w:r>
      <w:r w:rsidR="00D52172" w:rsidRPr="007402CA">
        <w:rPr>
          <w:rFonts w:ascii="Avenir Next" w:hAnsi="Avenir Next"/>
          <w:color w:val="333F50"/>
          <w:spacing w:val="5"/>
          <w:sz w:val="20"/>
        </w:rPr>
        <w:t xml:space="preserve"> </w:t>
      </w:r>
      <w:r w:rsidR="00D52172" w:rsidRPr="007402CA">
        <w:rPr>
          <w:rFonts w:ascii="Avenir Next" w:hAnsi="Avenir Next"/>
          <w:color w:val="333F50"/>
        </w:rPr>
        <w:t>:</w:t>
      </w:r>
    </w:p>
    <w:p w14:paraId="0D1F9F6E" w14:textId="0BC8E503" w:rsidR="008B1C1A" w:rsidRPr="007402CA" w:rsidRDefault="00572FD3">
      <w:pPr>
        <w:pStyle w:val="Corpsdetexte"/>
        <w:spacing w:before="2"/>
        <w:rPr>
          <w:rFonts w:ascii="Avenir Next" w:hAnsi="Avenir Next"/>
          <w:color w:val="333F50"/>
          <w:sz w:val="29"/>
        </w:rPr>
      </w:pPr>
      <w:r w:rsidRPr="007402CA">
        <w:rPr>
          <w:rFonts w:ascii="Avenir Next" w:hAnsi="Avenir Next"/>
          <w:b/>
          <w:noProof/>
          <w:color w:val="333F50"/>
        </w:rPr>
        <mc:AlternateContent>
          <mc:Choice Requires="wps">
            <w:drawing>
              <wp:anchor distT="0" distB="0" distL="0" distR="0" simplePos="0" relativeHeight="251678208" behindDoc="1" locked="0" layoutInCell="1" allowOverlap="1" wp14:anchorId="38F7619D" wp14:editId="056886F3">
                <wp:simplePos x="0" y="0"/>
                <wp:positionH relativeFrom="page">
                  <wp:posOffset>337820</wp:posOffset>
                </wp:positionH>
                <wp:positionV relativeFrom="paragraph">
                  <wp:posOffset>499745</wp:posOffset>
                </wp:positionV>
                <wp:extent cx="6837680" cy="0"/>
                <wp:effectExtent l="0" t="0" r="0" b="0"/>
                <wp:wrapTopAndBottom/>
                <wp:docPr id="2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6CE8" id="Line 9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39.35pt" to="565pt,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X59CQIAABQEAAAOAAAAZHJzL2Uyb0RvYy54bWysU8GO2yAQvVfqPyDuie2sm3Ws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" strokecolor="#dbdbd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47488" behindDoc="1" locked="0" layoutInCell="1" allowOverlap="1" wp14:anchorId="160DD3A0" wp14:editId="2B7C4F35">
                <wp:simplePos x="0" y="0"/>
                <wp:positionH relativeFrom="page">
                  <wp:posOffset>337820</wp:posOffset>
                </wp:positionH>
                <wp:positionV relativeFrom="paragraph">
                  <wp:posOffset>242570</wp:posOffset>
                </wp:positionV>
                <wp:extent cx="6837680" cy="0"/>
                <wp:effectExtent l="0" t="0" r="0" b="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295F" id="Line 2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19.1pt" to="56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mGiCgIAABQEAAAOAAAAZHJzL2Uyb0RvYy54bWysU8GO2yAQvVfqPyDuie2sm3it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" strokecolor="#dbdbdb" strokeweight=".24447mm">
                <o:lock v:ext="edit" shapetype="f"/>
                <w10:wrap type="topAndBottom" anchorx="page"/>
              </v:line>
            </w:pict>
          </mc:Fallback>
        </mc:AlternateContent>
      </w:r>
    </w:p>
    <w:p w14:paraId="1133EAA6" w14:textId="77777777" w:rsidR="00C86840" w:rsidRPr="007402CA" w:rsidRDefault="00C86840" w:rsidP="00C86840">
      <w:pPr>
        <w:spacing w:before="120"/>
        <w:ind w:left="107"/>
        <w:rPr>
          <w:rFonts w:ascii="Avenir Next" w:hAnsi="Avenir Next"/>
          <w:b/>
          <w:color w:val="333F50"/>
        </w:rPr>
      </w:pPr>
    </w:p>
    <w:p w14:paraId="0FBD91D0" w14:textId="77777777" w:rsidR="00A6712F" w:rsidRPr="007402CA" w:rsidRDefault="00A6712F" w:rsidP="00C86840">
      <w:pPr>
        <w:spacing w:before="120"/>
        <w:ind w:left="107"/>
        <w:rPr>
          <w:rFonts w:ascii="Avenir Next" w:hAnsi="Avenir Next"/>
          <w:b/>
          <w:color w:val="333F50"/>
        </w:rPr>
      </w:pPr>
    </w:p>
    <w:p w14:paraId="768F922E" w14:textId="77777777" w:rsidR="001C566B" w:rsidRPr="007402CA" w:rsidRDefault="00C86840" w:rsidP="00C86840">
      <w:pPr>
        <w:pStyle w:val="Titre1"/>
        <w:tabs>
          <w:tab w:val="left" w:pos="434"/>
        </w:tabs>
        <w:spacing w:before="1"/>
        <w:ind w:left="119" w:firstLine="0"/>
        <w:rPr>
          <w:rFonts w:ascii="Avenir Next" w:hAnsi="Avenir Next"/>
          <w:color w:val="333F50"/>
          <w:spacing w:val="-3"/>
        </w:rPr>
      </w:pPr>
      <w:r w:rsidRPr="007402CA">
        <w:rPr>
          <w:rFonts w:ascii="Avenir Next" w:hAnsi="Avenir Next"/>
          <w:color w:val="333F50"/>
          <w:spacing w:val="-6"/>
        </w:rPr>
        <w:t xml:space="preserve">III. </w:t>
      </w:r>
      <w:r w:rsidR="001C566B" w:rsidRPr="007402CA">
        <w:rPr>
          <w:rFonts w:ascii="Avenir Next" w:hAnsi="Avenir Next"/>
          <w:color w:val="333F50"/>
          <w:spacing w:val="-6"/>
        </w:rPr>
        <w:t xml:space="preserve">DATE </w:t>
      </w:r>
      <w:r w:rsidR="001C566B" w:rsidRPr="007402CA">
        <w:rPr>
          <w:rFonts w:ascii="Avenir Next" w:hAnsi="Avenir Next"/>
          <w:color w:val="333F50"/>
        </w:rPr>
        <w:t>DE PRISE D’EFFET ET DURÉE DU</w:t>
      </w:r>
      <w:r w:rsidR="001C566B" w:rsidRPr="007402CA">
        <w:rPr>
          <w:rFonts w:ascii="Avenir Next" w:hAnsi="Avenir Next"/>
          <w:color w:val="333F50"/>
          <w:spacing w:val="19"/>
        </w:rPr>
        <w:t xml:space="preserve"> </w:t>
      </w:r>
      <w:r w:rsidR="001C566B" w:rsidRPr="007402CA">
        <w:rPr>
          <w:rFonts w:ascii="Avenir Next" w:hAnsi="Avenir Next"/>
          <w:color w:val="333F50"/>
          <w:spacing w:val="-3"/>
        </w:rPr>
        <w:t>CONTRAT</w:t>
      </w:r>
    </w:p>
    <w:p w14:paraId="7CE7E2B2" w14:textId="77777777" w:rsidR="00C86840" w:rsidRPr="007402CA" w:rsidRDefault="00C86840" w:rsidP="00C86840">
      <w:pPr>
        <w:pStyle w:val="Titre1"/>
        <w:tabs>
          <w:tab w:val="left" w:pos="434"/>
        </w:tabs>
        <w:spacing w:before="1"/>
        <w:ind w:left="119" w:firstLine="0"/>
        <w:rPr>
          <w:rFonts w:ascii="Avenir Next" w:hAnsi="Avenir Next"/>
          <w:color w:val="333F50"/>
        </w:rPr>
      </w:pPr>
    </w:p>
    <w:p w14:paraId="66F0CDC2" w14:textId="77777777" w:rsidR="008B1C1A" w:rsidRPr="007402CA" w:rsidRDefault="00CD31E3">
      <w:pPr>
        <w:pStyle w:val="Titre2"/>
        <w:spacing w:before="139"/>
        <w:rPr>
          <w:rFonts w:ascii="Avenir Next" w:hAnsi="Avenir Next"/>
          <w:b/>
          <w:color w:val="333F50"/>
          <w:sz w:val="18"/>
        </w:rPr>
      </w:pPr>
      <w:r w:rsidRPr="007402CA">
        <w:rPr>
          <w:rFonts w:ascii="Avenir Next" w:hAnsi="Avenir Next"/>
          <w:b/>
          <w:color w:val="333F50"/>
          <w:sz w:val="18"/>
        </w:rPr>
        <w:t xml:space="preserve"> </w:t>
      </w:r>
      <w:r w:rsidR="00D52172" w:rsidRPr="007402CA">
        <w:rPr>
          <w:rFonts w:ascii="Avenir Next" w:hAnsi="Avenir Next"/>
          <w:b/>
          <w:color w:val="333F50"/>
          <w:sz w:val="18"/>
        </w:rPr>
        <w:t>La durée du contrat et sa date de prise d’effet sont ainsi définies :</w:t>
      </w:r>
    </w:p>
    <w:p w14:paraId="3F12787F" w14:textId="77777777" w:rsidR="008B1C1A" w:rsidRPr="007402CA" w:rsidRDefault="00D52172">
      <w:pPr>
        <w:pStyle w:val="Paragraphedeliste"/>
        <w:numPr>
          <w:ilvl w:val="0"/>
          <w:numId w:val="7"/>
        </w:numPr>
        <w:tabs>
          <w:tab w:val="left" w:pos="376"/>
          <w:tab w:val="left" w:pos="4228"/>
          <w:tab w:val="left" w:pos="5024"/>
          <w:tab w:val="left" w:pos="6185"/>
        </w:tabs>
        <w:spacing w:before="137"/>
        <w:ind w:hanging="267"/>
        <w:rPr>
          <w:rFonts w:ascii="Avenir Next" w:hAnsi="Avenir Next"/>
          <w:color w:val="333F50"/>
        </w:rPr>
      </w:pPr>
      <w:r w:rsidRPr="007402CA">
        <w:rPr>
          <w:rFonts w:ascii="Avenir Next" w:hAnsi="Avenir Next"/>
          <w:b/>
          <w:color w:val="333F50"/>
        </w:rPr>
        <w:t>Date de prise d’effet du</w:t>
      </w:r>
      <w:r w:rsidRPr="007402CA">
        <w:rPr>
          <w:rFonts w:ascii="Avenir Next" w:hAnsi="Avenir Next"/>
          <w:b/>
          <w:color w:val="333F50"/>
          <w:spacing w:val="-10"/>
        </w:rPr>
        <w:t xml:space="preserve"> </w:t>
      </w:r>
      <w:r w:rsidRPr="007402CA">
        <w:rPr>
          <w:rFonts w:ascii="Avenir Next" w:hAnsi="Avenir Next"/>
          <w:b/>
          <w:color w:val="333F50"/>
        </w:rPr>
        <w:t>contrat</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C86840" w:rsidRPr="007402CA">
        <w:rPr>
          <w:rFonts w:ascii="Avenir Next" w:hAnsi="Avenir Next"/>
          <w:color w:val="333F50"/>
          <w:u w:val="single" w:color="DBDBDB"/>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C86840" w:rsidRPr="007402CA">
        <w:rPr>
          <w:rFonts w:ascii="Avenir Next" w:hAnsi="Avenir Next"/>
          <w:color w:val="333F50"/>
          <w:u w:val="single" w:color="DBDBDB"/>
        </w:rPr>
        <w:t xml:space="preserve"> </w:t>
      </w:r>
    </w:p>
    <w:p w14:paraId="42A584FE" w14:textId="77777777" w:rsidR="008B1C1A" w:rsidRPr="007402CA" w:rsidRDefault="00D52172">
      <w:pPr>
        <w:pStyle w:val="Paragraphedeliste"/>
        <w:numPr>
          <w:ilvl w:val="0"/>
          <w:numId w:val="7"/>
        </w:numPr>
        <w:tabs>
          <w:tab w:val="left" w:pos="376"/>
        </w:tabs>
        <w:spacing w:before="139"/>
        <w:ind w:hanging="267"/>
        <w:rPr>
          <w:rFonts w:ascii="Avenir Next" w:hAnsi="Avenir Next"/>
          <w:color w:val="333F50"/>
          <w:sz w:val="20"/>
        </w:rPr>
      </w:pPr>
      <w:r w:rsidRPr="007402CA">
        <w:rPr>
          <w:rFonts w:ascii="Avenir Next" w:hAnsi="Avenir Next"/>
          <w:b/>
          <w:color w:val="333F50"/>
        </w:rPr>
        <w:t>Durée du contrat</w:t>
      </w:r>
      <w:r w:rsidRPr="007402CA">
        <w:rPr>
          <w:rFonts w:ascii="Avenir Next" w:hAnsi="Avenir Next"/>
          <w:color w:val="333F50"/>
        </w:rPr>
        <w:t xml:space="preserve"> :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3 ans</w:t>
      </w:r>
      <w:r w:rsidR="00C86840" w:rsidRPr="007402CA">
        <w:rPr>
          <w:rFonts w:ascii="Avenir Next" w:hAnsi="Avenir Next"/>
          <w:color w:val="333F50"/>
          <w:sz w:val="20"/>
        </w:rPr>
        <w:t xml:space="preserve"> (personne </w:t>
      </w:r>
      <w:proofErr w:type="gramStart"/>
      <w:r w:rsidR="00C86840" w:rsidRPr="007402CA">
        <w:rPr>
          <w:rFonts w:ascii="Avenir Next" w:hAnsi="Avenir Next"/>
          <w:color w:val="333F50"/>
          <w:sz w:val="20"/>
        </w:rPr>
        <w:t xml:space="preserve">physique) </w:t>
      </w:r>
      <w:r w:rsidRPr="007402CA">
        <w:rPr>
          <w:rFonts w:ascii="Avenir Next" w:hAnsi="Avenir Next"/>
          <w:color w:val="333F50"/>
          <w:sz w:val="20"/>
        </w:rPr>
        <w:t xml:space="preserve">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sz w:val="20"/>
        </w:rPr>
        <w:t xml:space="preserve">6 ans </w:t>
      </w:r>
      <w:r w:rsidR="000C32CA" w:rsidRPr="007402CA">
        <w:rPr>
          <w:rFonts w:ascii="Avenir Next" w:hAnsi="Avenir Next"/>
          <w:color w:val="333F50"/>
          <w:sz w:val="20"/>
        </w:rPr>
        <w:t>(</w:t>
      </w:r>
      <w:r w:rsidRPr="007402CA">
        <w:rPr>
          <w:rFonts w:ascii="Avenir Next" w:hAnsi="Avenir Next"/>
          <w:color w:val="333F50"/>
          <w:sz w:val="20"/>
        </w:rPr>
        <w:t>minimum 6 ans si le bailleur est une personne</w:t>
      </w:r>
      <w:r w:rsidRPr="007402CA">
        <w:rPr>
          <w:rFonts w:ascii="Avenir Next" w:hAnsi="Avenir Next"/>
          <w:color w:val="333F50"/>
          <w:spacing w:val="-20"/>
          <w:sz w:val="20"/>
        </w:rPr>
        <w:t xml:space="preserve"> </w:t>
      </w:r>
      <w:r w:rsidRPr="007402CA">
        <w:rPr>
          <w:rFonts w:ascii="Avenir Next" w:hAnsi="Avenir Next"/>
          <w:color w:val="333F50"/>
          <w:sz w:val="20"/>
        </w:rPr>
        <w:t>morale</w:t>
      </w:r>
      <w:r w:rsidR="00C86840" w:rsidRPr="007402CA">
        <w:rPr>
          <w:rFonts w:ascii="Avenir Next" w:hAnsi="Avenir Next"/>
          <w:color w:val="333F50"/>
          <w:sz w:val="20"/>
        </w:rPr>
        <w:t>)</w:t>
      </w:r>
    </w:p>
    <w:p w14:paraId="62EBCA7B" w14:textId="77777777" w:rsidR="008B1C1A" w:rsidRPr="007402CA" w:rsidRDefault="00D52172">
      <w:pPr>
        <w:pStyle w:val="Paragraphedeliste"/>
        <w:numPr>
          <w:ilvl w:val="0"/>
          <w:numId w:val="8"/>
        </w:numPr>
        <w:tabs>
          <w:tab w:val="left" w:pos="380"/>
          <w:tab w:val="left" w:pos="4637"/>
        </w:tabs>
        <w:spacing w:before="206"/>
        <w:ind w:left="379" w:hanging="271"/>
        <w:rPr>
          <w:rFonts w:ascii="Avenir Next" w:hAnsi="Avenir Next"/>
          <w:color w:val="333F50"/>
          <w:sz w:val="20"/>
        </w:rPr>
      </w:pPr>
      <w:r w:rsidRPr="007402CA">
        <w:rPr>
          <w:rFonts w:ascii="Avenir Next" w:hAnsi="Avenir Next"/>
          <w:color w:val="333F50"/>
          <w:sz w:val="20"/>
        </w:rPr>
        <w:t>Durée</w:t>
      </w:r>
      <w:r w:rsidRPr="007402CA">
        <w:rPr>
          <w:rFonts w:ascii="Avenir Next" w:hAnsi="Avenir Next"/>
          <w:color w:val="333F50"/>
          <w:spacing w:val="-2"/>
          <w:sz w:val="20"/>
        </w:rPr>
        <w:t xml:space="preserve"> </w:t>
      </w:r>
      <w:r w:rsidRPr="007402CA">
        <w:rPr>
          <w:rFonts w:ascii="Avenir Next" w:hAnsi="Avenir Next"/>
          <w:color w:val="333F50"/>
          <w:sz w:val="20"/>
        </w:rPr>
        <w:t>réduite</w:t>
      </w:r>
      <w:r w:rsidRPr="007402CA">
        <w:rPr>
          <w:rFonts w:ascii="Avenir Next" w:hAnsi="Avenir Next"/>
          <w:color w:val="333F50"/>
          <w:spacing w:val="4"/>
          <w:sz w:val="20"/>
        </w:rPr>
        <w:t xml:space="preserve"> </w:t>
      </w:r>
      <w:r w:rsidRPr="007402CA">
        <w:rPr>
          <w:rFonts w:ascii="Avenir Next" w:hAnsi="Avenir Next"/>
          <w:color w:val="333F50"/>
        </w:rPr>
        <w:t>:</w:t>
      </w:r>
      <w:r w:rsidRPr="007402CA">
        <w:rPr>
          <w:rFonts w:ascii="Avenir Next" w:hAnsi="Avenir Next"/>
          <w:color w:val="333F50"/>
          <w:u w:val="single" w:color="CBCBCB"/>
        </w:rPr>
        <w:t xml:space="preserve"> </w:t>
      </w:r>
      <w:r w:rsidRPr="007402CA">
        <w:rPr>
          <w:rFonts w:ascii="Avenir Next" w:hAnsi="Avenir Next"/>
          <w:color w:val="333F50"/>
          <w:u w:val="single" w:color="CBCBCB"/>
        </w:rPr>
        <w:tab/>
      </w:r>
      <w:r w:rsidRPr="007402CA">
        <w:rPr>
          <w:rFonts w:ascii="Avenir Next" w:hAnsi="Avenir Next"/>
          <w:color w:val="333F50"/>
        </w:rPr>
        <w:t>(</w:t>
      </w:r>
      <w:r w:rsidR="00C86840" w:rsidRPr="007402CA">
        <w:rPr>
          <w:rFonts w:ascii="Avenir Next" w:hAnsi="Avenir Next"/>
          <w:color w:val="333F50"/>
        </w:rPr>
        <w:t>minimum 1</w:t>
      </w:r>
      <w:r w:rsidRPr="007402CA">
        <w:rPr>
          <w:rFonts w:ascii="Avenir Next" w:hAnsi="Avenir Next"/>
          <w:color w:val="333F50"/>
          <w:sz w:val="20"/>
        </w:rPr>
        <w:t xml:space="preserve"> an lorsqu</w:t>
      </w:r>
      <w:r w:rsidR="00C86840" w:rsidRPr="007402CA">
        <w:rPr>
          <w:rFonts w:ascii="Avenir Next" w:hAnsi="Avenir Next"/>
          <w:color w:val="333F50"/>
          <w:sz w:val="20"/>
        </w:rPr>
        <w:t>e des raisons professionnelles ou familiales le justifient</w:t>
      </w:r>
      <w:r w:rsidRPr="007402CA">
        <w:rPr>
          <w:rFonts w:ascii="Avenir Next" w:hAnsi="Avenir Next"/>
          <w:color w:val="333F50"/>
          <w:sz w:val="20"/>
        </w:rPr>
        <w:t>)</w:t>
      </w:r>
    </w:p>
    <w:p w14:paraId="0AC3B218" w14:textId="77777777" w:rsidR="008B1C1A" w:rsidRPr="007402CA" w:rsidRDefault="00D52172">
      <w:pPr>
        <w:pStyle w:val="Titre2"/>
        <w:numPr>
          <w:ilvl w:val="0"/>
          <w:numId w:val="7"/>
        </w:numPr>
        <w:tabs>
          <w:tab w:val="left" w:pos="388"/>
        </w:tabs>
        <w:spacing w:before="208"/>
        <w:ind w:left="387" w:hanging="279"/>
        <w:rPr>
          <w:rFonts w:ascii="Avenir Next" w:hAnsi="Avenir Next"/>
          <w:b/>
          <w:color w:val="333F50"/>
        </w:rPr>
      </w:pPr>
      <w:r w:rsidRPr="007402CA">
        <w:rPr>
          <w:rFonts w:ascii="Avenir Next" w:hAnsi="Avenir Next"/>
          <w:b/>
          <w:color w:val="333F50"/>
        </w:rPr>
        <w:t>Le cas échéant, événement et raison justifiant la durée réduite du contrat de location</w:t>
      </w:r>
      <w:r w:rsidRPr="007402CA">
        <w:rPr>
          <w:rFonts w:ascii="Avenir Next" w:hAnsi="Avenir Next"/>
          <w:b/>
          <w:color w:val="333F50"/>
          <w:spacing w:val="-9"/>
        </w:rPr>
        <w:t xml:space="preserve"> </w:t>
      </w:r>
      <w:r w:rsidRPr="007402CA">
        <w:rPr>
          <w:rFonts w:ascii="Avenir Next" w:hAnsi="Avenir Next"/>
          <w:b/>
          <w:color w:val="333F50"/>
        </w:rPr>
        <w:t>:</w:t>
      </w:r>
    </w:p>
    <w:p w14:paraId="1093FB4B" w14:textId="77777777" w:rsidR="008B1C1A" w:rsidRPr="007402CA" w:rsidRDefault="008B1C1A">
      <w:pPr>
        <w:pStyle w:val="Corpsdetexte"/>
        <w:rPr>
          <w:rFonts w:ascii="Avenir Next" w:hAnsi="Avenir Next"/>
          <w:color w:val="333F50"/>
        </w:rPr>
      </w:pPr>
    </w:p>
    <w:p w14:paraId="181C250B" w14:textId="77777777" w:rsidR="008B1C1A" w:rsidRPr="007402CA" w:rsidRDefault="00572FD3">
      <w:pPr>
        <w:pStyle w:val="Corpsdetexte"/>
        <w:spacing w:before="1"/>
        <w:rPr>
          <w:rFonts w:ascii="Avenir Next" w:hAnsi="Avenir Next"/>
          <w:color w:val="333F50"/>
          <w:sz w:val="19"/>
        </w:rPr>
      </w:pPr>
      <w:r w:rsidRPr="007402CA">
        <w:rPr>
          <w:rFonts w:ascii="Avenir Next" w:hAnsi="Avenir Next"/>
          <w:noProof/>
          <w:color w:val="333F50"/>
        </w:rPr>
        <mc:AlternateContent>
          <mc:Choice Requires="wps">
            <w:drawing>
              <wp:anchor distT="0" distB="0" distL="0" distR="0" simplePos="0" relativeHeight="251648512" behindDoc="1" locked="0" layoutInCell="1" allowOverlap="1" wp14:anchorId="572AA402" wp14:editId="19E2C3DC">
                <wp:simplePos x="0" y="0"/>
                <wp:positionH relativeFrom="page">
                  <wp:posOffset>297180</wp:posOffset>
                </wp:positionH>
                <wp:positionV relativeFrom="paragraph">
                  <wp:posOffset>168910</wp:posOffset>
                </wp:positionV>
                <wp:extent cx="6837680" cy="0"/>
                <wp:effectExtent l="0" t="0" r="0" b="0"/>
                <wp:wrapTopAndBottom/>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23AD" id="Line 2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3.3pt" to="561.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" strokecolor="#dbdbdb" strokeweight=".24447mm">
                <o:lock v:ext="edit" shapetype="f"/>
                <w10:wrap type="topAndBottom" anchorx="page"/>
              </v:line>
            </w:pict>
          </mc:Fallback>
        </mc:AlternateContent>
      </w:r>
    </w:p>
    <w:p w14:paraId="0AC5E4B3" w14:textId="77777777" w:rsidR="008B1C1A" w:rsidRPr="007402CA" w:rsidRDefault="008B1C1A">
      <w:pPr>
        <w:pStyle w:val="Corpsdetexte"/>
        <w:rPr>
          <w:rFonts w:ascii="Avenir Next" w:hAnsi="Avenir Next"/>
          <w:color w:val="333F50"/>
        </w:rPr>
      </w:pPr>
    </w:p>
    <w:p w14:paraId="64E3685D" w14:textId="77777777" w:rsidR="008B1C1A" w:rsidRPr="007402CA" w:rsidRDefault="00D52172" w:rsidP="00C86840">
      <w:pPr>
        <w:pStyle w:val="Corpsdetexte"/>
        <w:rPr>
          <w:rFonts w:ascii="Avenir Next" w:hAnsi="Avenir Next"/>
          <w:color w:val="333F50"/>
        </w:rPr>
      </w:pPr>
      <w:bookmarkStart w:id="0" w:name="_bookmark1"/>
      <w:bookmarkEnd w:id="0"/>
      <w:r w:rsidRPr="007402CA">
        <w:rPr>
          <w:rFonts w:ascii="Avenir Next" w:hAnsi="Avenir Next"/>
          <w:color w:val="333F50"/>
        </w:rPr>
        <w:t>En l’absence de proposition de renouvellement du contrat, celui-ci est, à son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w:t>
      </w:r>
      <w:r w:rsidRPr="007402CA">
        <w:rPr>
          <w:rFonts w:ascii="Avenir Next" w:hAnsi="Avenir Next"/>
          <w:color w:val="333F50"/>
          <w:spacing w:val="-32"/>
        </w:rPr>
        <w:t xml:space="preserve"> </w:t>
      </w:r>
      <w:r w:rsidRPr="007402CA">
        <w:rPr>
          <w:rFonts w:ascii="Avenir Next" w:hAnsi="Avenir Next"/>
          <w:color w:val="333F50"/>
        </w:rPr>
        <w:t>légitime.</w:t>
      </w:r>
    </w:p>
    <w:p w14:paraId="0327A09D" w14:textId="35065000" w:rsidR="00C86840" w:rsidRDefault="00C86840" w:rsidP="00C86840">
      <w:pPr>
        <w:pStyle w:val="Corpsdetexte"/>
        <w:rPr>
          <w:rFonts w:ascii="Avenir Next" w:hAnsi="Avenir Next"/>
          <w:color w:val="333F50"/>
        </w:rPr>
      </w:pPr>
    </w:p>
    <w:p w14:paraId="4E37D469" w14:textId="2CE82ACF" w:rsidR="007402CA" w:rsidRDefault="007402CA" w:rsidP="00C86840">
      <w:pPr>
        <w:pStyle w:val="Corpsdetexte"/>
        <w:rPr>
          <w:rFonts w:ascii="Avenir Next" w:hAnsi="Avenir Next"/>
          <w:color w:val="333F50"/>
        </w:rPr>
      </w:pPr>
    </w:p>
    <w:p w14:paraId="61BF1CD7" w14:textId="7BC2558B" w:rsidR="007402CA" w:rsidRDefault="007402CA" w:rsidP="00C86840">
      <w:pPr>
        <w:pStyle w:val="Corpsdetexte"/>
        <w:rPr>
          <w:rFonts w:ascii="Avenir Next" w:hAnsi="Avenir Next"/>
          <w:color w:val="333F50"/>
        </w:rPr>
      </w:pPr>
    </w:p>
    <w:p w14:paraId="6958B5D9" w14:textId="0B452585" w:rsidR="007402CA" w:rsidRDefault="007402CA" w:rsidP="00C86840">
      <w:pPr>
        <w:pStyle w:val="Corpsdetexte"/>
        <w:rPr>
          <w:rFonts w:ascii="Avenir Next" w:hAnsi="Avenir Next"/>
          <w:color w:val="333F50"/>
        </w:rPr>
      </w:pPr>
    </w:p>
    <w:p w14:paraId="76BD1111" w14:textId="4E44AA64" w:rsidR="007402CA" w:rsidRDefault="007402CA" w:rsidP="00C86840">
      <w:pPr>
        <w:pStyle w:val="Corpsdetexte"/>
        <w:rPr>
          <w:rFonts w:ascii="Avenir Next" w:hAnsi="Avenir Next"/>
          <w:color w:val="333F50"/>
        </w:rPr>
      </w:pPr>
    </w:p>
    <w:p w14:paraId="3B49A9DA" w14:textId="1405DCC6" w:rsidR="007402CA" w:rsidRDefault="007402CA" w:rsidP="00C86840">
      <w:pPr>
        <w:pStyle w:val="Corpsdetexte"/>
        <w:rPr>
          <w:rFonts w:ascii="Avenir Next" w:hAnsi="Avenir Next"/>
          <w:color w:val="333F50"/>
        </w:rPr>
      </w:pPr>
    </w:p>
    <w:p w14:paraId="3FF363D5" w14:textId="7749BC4A" w:rsidR="007402CA" w:rsidRDefault="007402CA" w:rsidP="00C86840">
      <w:pPr>
        <w:pStyle w:val="Corpsdetexte"/>
        <w:rPr>
          <w:rFonts w:ascii="Avenir Next" w:hAnsi="Avenir Next"/>
          <w:color w:val="333F50"/>
        </w:rPr>
      </w:pPr>
    </w:p>
    <w:p w14:paraId="62C961E2" w14:textId="62BD16CE" w:rsidR="007402CA" w:rsidRDefault="007402CA" w:rsidP="00C86840">
      <w:pPr>
        <w:pStyle w:val="Corpsdetexte"/>
        <w:rPr>
          <w:rFonts w:ascii="Avenir Next" w:hAnsi="Avenir Next"/>
          <w:color w:val="333F50"/>
        </w:rPr>
      </w:pPr>
    </w:p>
    <w:p w14:paraId="0B20D8C5" w14:textId="77777777" w:rsidR="007402CA" w:rsidRPr="007402CA" w:rsidRDefault="007402CA" w:rsidP="00C86840">
      <w:pPr>
        <w:pStyle w:val="Corpsdetexte"/>
        <w:rPr>
          <w:rFonts w:ascii="Avenir Next" w:hAnsi="Avenir Next"/>
          <w:color w:val="333F50"/>
        </w:rPr>
      </w:pPr>
    </w:p>
    <w:p w14:paraId="22495EEF" w14:textId="77777777" w:rsidR="00C86840" w:rsidRPr="007402CA" w:rsidRDefault="00C86840" w:rsidP="002F4848">
      <w:pPr>
        <w:pStyle w:val="Titre1"/>
        <w:numPr>
          <w:ilvl w:val="0"/>
          <w:numId w:val="16"/>
        </w:numPr>
        <w:tabs>
          <w:tab w:val="left" w:pos="438"/>
        </w:tabs>
        <w:spacing w:before="137"/>
        <w:jc w:val="both"/>
        <w:rPr>
          <w:rFonts w:ascii="Avenir Next" w:hAnsi="Avenir Next"/>
          <w:color w:val="333F50"/>
        </w:rPr>
      </w:pPr>
      <w:r w:rsidRPr="007402CA">
        <w:rPr>
          <w:rFonts w:ascii="Avenir Next" w:hAnsi="Avenir Next"/>
          <w:color w:val="333F50"/>
          <w:spacing w:val="-6"/>
        </w:rPr>
        <w:lastRenderedPageBreak/>
        <w:t>CONDITIONS FINANCI</w:t>
      </w:r>
      <w:r w:rsidRPr="007402CA">
        <w:rPr>
          <w:rFonts w:ascii="Avenir Next" w:hAnsi="Avenir Next"/>
          <w:color w:val="333F50"/>
        </w:rPr>
        <w:t>È</w:t>
      </w:r>
      <w:r w:rsidRPr="007402CA">
        <w:rPr>
          <w:rFonts w:ascii="Avenir Next" w:hAnsi="Avenir Next"/>
          <w:color w:val="333F50"/>
          <w:spacing w:val="-6"/>
        </w:rPr>
        <w:t>RES</w:t>
      </w:r>
    </w:p>
    <w:p w14:paraId="73CBBDA2" w14:textId="77777777" w:rsidR="002F4848" w:rsidRPr="007402CA" w:rsidRDefault="002F4848" w:rsidP="002F4848">
      <w:pPr>
        <w:pStyle w:val="Titre1"/>
        <w:tabs>
          <w:tab w:val="left" w:pos="438"/>
        </w:tabs>
        <w:spacing w:before="137"/>
        <w:ind w:left="827" w:firstLine="0"/>
        <w:jc w:val="both"/>
        <w:rPr>
          <w:rFonts w:ascii="Avenir Next" w:hAnsi="Avenir Next"/>
          <w:color w:val="333F50"/>
        </w:rPr>
      </w:pPr>
    </w:p>
    <w:p w14:paraId="6A36D347" w14:textId="77777777" w:rsidR="005D35C4" w:rsidRPr="007402CA" w:rsidRDefault="00D52172" w:rsidP="005D35C4">
      <w:pPr>
        <w:pStyle w:val="Titre2"/>
        <w:spacing w:before="137"/>
        <w:jc w:val="both"/>
        <w:rPr>
          <w:rFonts w:ascii="Avenir Next" w:hAnsi="Avenir Next"/>
          <w:b/>
          <w:color w:val="333F50"/>
          <w:sz w:val="18"/>
        </w:rPr>
      </w:pPr>
      <w:r w:rsidRPr="007402CA">
        <w:rPr>
          <w:rFonts w:ascii="Avenir Next" w:hAnsi="Avenir Next"/>
          <w:b/>
          <w:color w:val="333F50"/>
          <w:sz w:val="18"/>
        </w:rPr>
        <w:t>Les parties conviennent des conditions financières suivantes :</w:t>
      </w:r>
    </w:p>
    <w:p w14:paraId="54544C7E" w14:textId="77777777" w:rsidR="008B1C1A" w:rsidRPr="007402CA" w:rsidRDefault="00D52172">
      <w:pPr>
        <w:pStyle w:val="Paragraphedeliste"/>
        <w:numPr>
          <w:ilvl w:val="0"/>
          <w:numId w:val="6"/>
        </w:numPr>
        <w:tabs>
          <w:tab w:val="left" w:pos="376"/>
        </w:tabs>
        <w:spacing w:before="139" w:line="252" w:lineRule="exact"/>
        <w:ind w:firstLine="0"/>
        <w:jc w:val="both"/>
        <w:rPr>
          <w:rFonts w:ascii="Avenir Next" w:hAnsi="Avenir Next"/>
          <w:b/>
          <w:color w:val="333F50"/>
        </w:rPr>
      </w:pPr>
      <w:r w:rsidRPr="007402CA">
        <w:rPr>
          <w:rFonts w:ascii="Avenir Next" w:hAnsi="Avenir Next"/>
          <w:b/>
          <w:color w:val="333F50"/>
        </w:rPr>
        <w:t>Loyer</w:t>
      </w:r>
    </w:p>
    <w:p w14:paraId="410767B9" w14:textId="77777777" w:rsidR="00C86840" w:rsidRPr="007402CA" w:rsidRDefault="00C86840" w:rsidP="00C86840">
      <w:pPr>
        <w:tabs>
          <w:tab w:val="left" w:pos="376"/>
        </w:tabs>
        <w:spacing w:before="139" w:line="252" w:lineRule="exact"/>
        <w:ind w:left="108"/>
        <w:jc w:val="both"/>
        <w:rPr>
          <w:rFonts w:ascii="Avenir Next" w:hAnsi="Avenir Next"/>
          <w:color w:val="333F50"/>
        </w:rPr>
      </w:pPr>
    </w:p>
    <w:p w14:paraId="5422F7E7" w14:textId="77777777" w:rsidR="008B1C1A" w:rsidRPr="007402CA" w:rsidRDefault="00D52172">
      <w:pPr>
        <w:spacing w:line="252" w:lineRule="exact"/>
        <w:ind w:left="107"/>
        <w:jc w:val="both"/>
        <w:rPr>
          <w:rFonts w:ascii="Avenir Next" w:hAnsi="Avenir Next"/>
          <w:color w:val="333F50"/>
        </w:rPr>
      </w:pPr>
      <w:r w:rsidRPr="007402CA">
        <w:rPr>
          <w:rFonts w:ascii="Avenir Next" w:hAnsi="Avenir Next"/>
          <w:b/>
          <w:color w:val="333F50"/>
        </w:rPr>
        <w:t>1</w:t>
      </w:r>
      <w:r w:rsidR="00C86840" w:rsidRPr="007402CA">
        <w:rPr>
          <w:rFonts w:ascii="Avenir Next" w:hAnsi="Avenir Next"/>
          <w:b/>
          <w:color w:val="333F50"/>
        </w:rPr>
        <w:t>.</w:t>
      </w:r>
      <w:r w:rsidRPr="007402CA">
        <w:rPr>
          <w:rFonts w:ascii="Avenir Next" w:hAnsi="Avenir Next"/>
          <w:color w:val="333F50"/>
        </w:rPr>
        <w:t xml:space="preserve"> Fixation du loyer initial :</w:t>
      </w:r>
    </w:p>
    <w:p w14:paraId="5C8D2EA2" w14:textId="77777777" w:rsidR="008B1C1A" w:rsidRPr="007402CA" w:rsidRDefault="00D52172">
      <w:pPr>
        <w:pStyle w:val="Paragraphedeliste"/>
        <w:numPr>
          <w:ilvl w:val="0"/>
          <w:numId w:val="5"/>
        </w:numPr>
        <w:tabs>
          <w:tab w:val="left" w:pos="364"/>
          <w:tab w:val="left" w:pos="7298"/>
        </w:tabs>
        <w:spacing w:before="134"/>
        <w:ind w:firstLine="0"/>
        <w:jc w:val="both"/>
        <w:rPr>
          <w:rFonts w:ascii="Avenir Next" w:hAnsi="Avenir Next"/>
          <w:color w:val="333F50"/>
        </w:rPr>
      </w:pPr>
      <w:r w:rsidRPr="007402CA">
        <w:rPr>
          <w:rFonts w:ascii="Avenir Next" w:hAnsi="Avenir Next"/>
          <w:color w:val="333F50"/>
        </w:rPr>
        <w:t>Montant du loyer mensuel</w:t>
      </w:r>
      <w:r w:rsidRPr="007402CA">
        <w:rPr>
          <w:rFonts w:ascii="Avenir Next" w:hAnsi="Avenir Next"/>
          <w:color w:val="333F50"/>
          <w:spacing w:val="22"/>
          <w:position w:val="9"/>
          <w:sz w:val="13"/>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p>
    <w:p w14:paraId="36C7E135" w14:textId="5C33F56B" w:rsidR="00FD462E" w:rsidRPr="007402CA" w:rsidRDefault="005D35C4" w:rsidP="007402CA">
      <w:pPr>
        <w:pStyle w:val="Paragraphedeliste"/>
        <w:tabs>
          <w:tab w:val="left" w:pos="364"/>
          <w:tab w:val="left" w:pos="7298"/>
        </w:tabs>
        <w:spacing w:before="134"/>
        <w:jc w:val="both"/>
        <w:rPr>
          <w:rFonts w:ascii="Avenir Next" w:hAnsi="Avenir Next"/>
          <w:i/>
          <w:color w:val="333F50"/>
          <w:sz w:val="20"/>
        </w:rPr>
      </w:pPr>
      <w:r w:rsidRPr="007402CA">
        <w:rPr>
          <w:rFonts w:ascii="Avenir Next" w:hAnsi="Avenir Next"/>
          <w:i/>
          <w:color w:val="333F50"/>
          <w:sz w:val="20"/>
        </w:rPr>
        <w:t>(Lorsqu’un complément de loyer est appliqué, le loyer mensuel s’entend comme la somme du loyer de base et de ce complément)</w:t>
      </w:r>
    </w:p>
    <w:p w14:paraId="2D178E3D" w14:textId="77777777" w:rsidR="008F7C4A" w:rsidRPr="007402CA" w:rsidRDefault="008F7C4A" w:rsidP="005D35C4">
      <w:pPr>
        <w:pStyle w:val="Paragraphedeliste"/>
        <w:tabs>
          <w:tab w:val="left" w:pos="364"/>
          <w:tab w:val="left" w:pos="7298"/>
        </w:tabs>
        <w:spacing w:before="134"/>
        <w:jc w:val="both"/>
        <w:rPr>
          <w:rFonts w:ascii="Avenir Next" w:hAnsi="Avenir Next"/>
          <w:i/>
          <w:color w:val="333F50"/>
          <w:sz w:val="20"/>
        </w:rPr>
      </w:pPr>
    </w:p>
    <w:p w14:paraId="7BB887C8" w14:textId="77777777" w:rsidR="008B1C1A" w:rsidRPr="007402CA" w:rsidRDefault="00D52172">
      <w:pPr>
        <w:pStyle w:val="Paragraphedeliste"/>
        <w:numPr>
          <w:ilvl w:val="0"/>
          <w:numId w:val="5"/>
        </w:numPr>
        <w:tabs>
          <w:tab w:val="left" w:pos="364"/>
        </w:tabs>
        <w:spacing w:before="137"/>
        <w:ind w:firstLine="0"/>
        <w:jc w:val="both"/>
        <w:rPr>
          <w:rFonts w:ascii="Avenir Next" w:hAnsi="Avenir Next"/>
          <w:color w:val="333F50"/>
          <w:sz w:val="13"/>
        </w:rPr>
      </w:pPr>
      <w:r w:rsidRPr="007402CA">
        <w:rPr>
          <w:rFonts w:ascii="Avenir Next" w:hAnsi="Avenir Next"/>
          <w:color w:val="333F50"/>
        </w:rPr>
        <w:t>Le cas échéant, modalités particulières de fixation initiale du loyer applicables dans les zones tendues</w:t>
      </w:r>
      <w:r w:rsidRPr="007402CA">
        <w:rPr>
          <w:rFonts w:ascii="Avenir Next" w:hAnsi="Avenir Next"/>
          <w:color w:val="333F50"/>
          <w:spacing w:val="-20"/>
        </w:rPr>
        <w:t xml:space="preserve"> </w:t>
      </w:r>
    </w:p>
    <w:p w14:paraId="713E0AC0" w14:textId="77777777" w:rsidR="00531254" w:rsidRPr="007402CA" w:rsidRDefault="00531254" w:rsidP="00531254">
      <w:pPr>
        <w:pStyle w:val="Paragraphedeliste"/>
        <w:tabs>
          <w:tab w:val="left" w:pos="364"/>
        </w:tabs>
        <w:spacing w:before="137"/>
        <w:jc w:val="both"/>
        <w:rPr>
          <w:rFonts w:ascii="Avenir Next" w:hAnsi="Avenir Next"/>
          <w:i/>
          <w:color w:val="333F50"/>
          <w:sz w:val="20"/>
        </w:rPr>
      </w:pPr>
      <w:r w:rsidRPr="007402CA">
        <w:rPr>
          <w:rFonts w:ascii="Avenir Next" w:hAnsi="Avenir Next"/>
          <w:i/>
          <w:color w:val="333F50"/>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14:paraId="742F54C5" w14:textId="77777777" w:rsidR="005D35C4" w:rsidRPr="007402CA" w:rsidRDefault="00D52172" w:rsidP="005D35C4">
      <w:pPr>
        <w:pStyle w:val="Paragraphedeliste"/>
        <w:numPr>
          <w:ilvl w:val="0"/>
          <w:numId w:val="9"/>
        </w:numPr>
        <w:tabs>
          <w:tab w:val="left" w:pos="254"/>
        </w:tabs>
        <w:spacing w:before="139"/>
        <w:ind w:right="163" w:firstLine="0"/>
        <w:rPr>
          <w:rFonts w:ascii="Avenir Next" w:hAnsi="Avenir Next"/>
          <w:color w:val="333F50"/>
        </w:rPr>
      </w:pPr>
      <w:proofErr w:type="gramStart"/>
      <w:r w:rsidRPr="007402CA">
        <w:rPr>
          <w:rFonts w:ascii="Avenir Next" w:hAnsi="Avenir Next"/>
          <w:color w:val="333F50"/>
        </w:rPr>
        <w:t>le</w:t>
      </w:r>
      <w:proofErr w:type="gramEnd"/>
      <w:r w:rsidRPr="007402CA">
        <w:rPr>
          <w:rFonts w:ascii="Avenir Next" w:hAnsi="Avenir Next"/>
          <w:color w:val="333F50"/>
        </w:rPr>
        <w:t xml:space="preserve"> loyer du logement objet du présent contrat est soumis au décret fixant annuellement le montant maximum d’évolution des loyers à la relocation :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Oui</w:t>
      </w:r>
      <w:r w:rsidR="005D35C4" w:rsidRPr="007402CA">
        <w:rPr>
          <w:rFonts w:ascii="Avenir Next" w:hAnsi="Avenir Next"/>
          <w:color w:val="333F50"/>
        </w:rPr>
        <w:t xml:space="preserve">  </w:t>
      </w:r>
      <w:r w:rsidRPr="007402CA">
        <w:rPr>
          <w:rFonts w:ascii="Avenir Next" w:hAnsi="Avenir Next"/>
          <w:color w:val="333F50"/>
          <w:spacing w:val="38"/>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Non</w:t>
      </w:r>
    </w:p>
    <w:p w14:paraId="56D3EE7E" w14:textId="77777777" w:rsidR="008B1C1A" w:rsidRPr="007402CA" w:rsidRDefault="001D0058" w:rsidP="001D0058">
      <w:pPr>
        <w:pStyle w:val="Paragraphedeliste"/>
        <w:tabs>
          <w:tab w:val="left" w:pos="296"/>
        </w:tabs>
        <w:ind w:right="151"/>
        <w:rPr>
          <w:rFonts w:ascii="Avenir Next" w:hAnsi="Avenir Next"/>
          <w:color w:val="333F50"/>
        </w:rPr>
      </w:pPr>
      <w:r w:rsidRPr="007402CA">
        <w:rPr>
          <w:rFonts w:ascii="Avenir Next" w:hAnsi="Avenir Next"/>
          <w:color w:val="333F50"/>
        </w:rPr>
        <w:t xml:space="preserve">- </w:t>
      </w:r>
      <w:r w:rsidR="00D52172" w:rsidRPr="007402CA">
        <w:rPr>
          <w:rFonts w:ascii="Avenir Next" w:hAnsi="Avenir Next"/>
          <w:color w:val="333F50"/>
        </w:rPr>
        <w:t xml:space="preserve">le loyer du logement objet du présent contrat est soumis au loyer de référence majoré fixé par arrêté préfectoral : </w:t>
      </w:r>
      <w:r w:rsidR="00D52172" w:rsidRPr="007402CA">
        <w:rPr>
          <w:color w:val="333F50"/>
          <w:sz w:val="36"/>
        </w:rPr>
        <w:t>□</w:t>
      </w:r>
      <w:r w:rsidR="00D52172" w:rsidRPr="007402CA">
        <w:rPr>
          <w:rFonts w:ascii="Avenir Next" w:hAnsi="Avenir Next"/>
          <w:color w:val="333F50"/>
          <w:sz w:val="36"/>
        </w:rPr>
        <w:t xml:space="preserve"> </w:t>
      </w:r>
      <w:r w:rsidR="00D52172" w:rsidRPr="007402CA">
        <w:rPr>
          <w:rFonts w:ascii="Avenir Next" w:hAnsi="Avenir Next"/>
          <w:color w:val="333F50"/>
        </w:rPr>
        <w:t xml:space="preserve">Oui </w:t>
      </w:r>
      <w:r w:rsidR="00C86840" w:rsidRPr="007402CA">
        <w:rPr>
          <w:rFonts w:ascii="Avenir Next" w:hAnsi="Avenir Next"/>
          <w:color w:val="333F50"/>
        </w:rPr>
        <w:t xml:space="preserve"> </w:t>
      </w:r>
      <w:r w:rsidR="005D35C4" w:rsidRPr="007402CA">
        <w:rPr>
          <w:rFonts w:ascii="Avenir Next" w:hAnsi="Avenir Next"/>
          <w:color w:val="333F50"/>
        </w:rPr>
        <w:t xml:space="preserve"> </w:t>
      </w:r>
      <w:proofErr w:type="gramStart"/>
      <w:r w:rsidR="00D52172" w:rsidRPr="007402CA">
        <w:rPr>
          <w:color w:val="333F50"/>
          <w:sz w:val="36"/>
        </w:rPr>
        <w:t>□</w:t>
      </w:r>
      <w:r w:rsidR="00D52172" w:rsidRPr="007402CA">
        <w:rPr>
          <w:rFonts w:ascii="Avenir Next" w:hAnsi="Avenir Next"/>
          <w:color w:val="333F50"/>
          <w:spacing w:val="-43"/>
          <w:sz w:val="36"/>
        </w:rPr>
        <w:t xml:space="preserve"> </w:t>
      </w:r>
      <w:r w:rsidR="005D35C4" w:rsidRPr="007402CA">
        <w:rPr>
          <w:rFonts w:ascii="Avenir Next" w:hAnsi="Avenir Next"/>
          <w:color w:val="333F50"/>
          <w:spacing w:val="-43"/>
          <w:sz w:val="36"/>
        </w:rPr>
        <w:t xml:space="preserve"> </w:t>
      </w:r>
      <w:r w:rsidR="00D52172" w:rsidRPr="007402CA">
        <w:rPr>
          <w:rFonts w:ascii="Avenir Next" w:hAnsi="Avenir Next"/>
          <w:color w:val="333F50"/>
        </w:rPr>
        <w:t>Non</w:t>
      </w:r>
      <w:proofErr w:type="gramEnd"/>
    </w:p>
    <w:p w14:paraId="1B714B64" w14:textId="77777777" w:rsidR="001D0058" w:rsidRPr="007402CA" w:rsidRDefault="00D52172">
      <w:pPr>
        <w:pStyle w:val="Paragraphedeliste"/>
        <w:numPr>
          <w:ilvl w:val="0"/>
          <w:numId w:val="9"/>
        </w:numPr>
        <w:tabs>
          <w:tab w:val="left" w:pos="242"/>
          <w:tab w:val="left" w:pos="4509"/>
          <w:tab w:val="left" w:pos="5255"/>
          <w:tab w:val="left" w:pos="10148"/>
        </w:tabs>
        <w:ind w:firstLine="0"/>
        <w:rPr>
          <w:rFonts w:ascii="Avenir Next" w:hAnsi="Avenir Next"/>
          <w:color w:val="333F50"/>
        </w:rPr>
      </w:pPr>
      <w:proofErr w:type="gramStart"/>
      <w:r w:rsidRPr="007402CA">
        <w:rPr>
          <w:rFonts w:ascii="Avenir Next" w:hAnsi="Avenir Next"/>
          <w:color w:val="333F50"/>
        </w:rPr>
        <w:t>montant</w:t>
      </w:r>
      <w:proofErr w:type="gramEnd"/>
      <w:r w:rsidRPr="007402CA">
        <w:rPr>
          <w:rFonts w:ascii="Avenir Next" w:hAnsi="Avenir Next"/>
          <w:color w:val="333F50"/>
        </w:rPr>
        <w:t xml:space="preserve"> du loyer de</w:t>
      </w:r>
      <w:r w:rsidRPr="007402CA">
        <w:rPr>
          <w:rFonts w:ascii="Avenir Next" w:hAnsi="Avenir Next"/>
          <w:color w:val="333F50"/>
          <w:spacing w:val="-8"/>
        </w:rPr>
        <w:t xml:space="preserve"> </w:t>
      </w:r>
      <w:r w:rsidRPr="007402CA">
        <w:rPr>
          <w:rFonts w:ascii="Avenir Next" w:hAnsi="Avenir Next"/>
          <w:color w:val="333F50"/>
        </w:rPr>
        <w:t>référence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1D0058" w:rsidRPr="007402CA">
        <w:rPr>
          <w:rFonts w:ascii="Avenir Next" w:hAnsi="Avenir Next"/>
          <w:color w:val="333F50"/>
          <w:u w:val="single" w:color="DBDBDB"/>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m</w:t>
      </w:r>
      <w:r w:rsidR="001D0058" w:rsidRPr="007402CA">
        <w:rPr>
          <w:rFonts w:ascii="Avenir Next" w:hAnsi="Avenir Next"/>
          <w:color w:val="333F50"/>
        </w:rPr>
        <w:t>²</w:t>
      </w:r>
      <w:r w:rsidRPr="007402CA">
        <w:rPr>
          <w:rFonts w:ascii="Avenir Next" w:hAnsi="Avenir Next"/>
          <w:color w:val="333F50"/>
        </w:rPr>
        <w:tab/>
      </w:r>
    </w:p>
    <w:p w14:paraId="6465F938" w14:textId="77777777" w:rsidR="008B1C1A" w:rsidRPr="007402CA" w:rsidRDefault="00D52172" w:rsidP="001D0058">
      <w:pPr>
        <w:pStyle w:val="Paragraphedeliste"/>
        <w:tabs>
          <w:tab w:val="left" w:pos="242"/>
          <w:tab w:val="left" w:pos="4509"/>
          <w:tab w:val="left" w:pos="5255"/>
          <w:tab w:val="left" w:pos="10148"/>
        </w:tabs>
        <w:rPr>
          <w:rFonts w:ascii="Avenir Next" w:hAnsi="Avenir Next"/>
          <w:color w:val="333F50"/>
        </w:rPr>
      </w:pPr>
      <w:r w:rsidRPr="007402CA">
        <w:rPr>
          <w:rFonts w:ascii="Avenir Next" w:hAnsi="Avenir Next"/>
          <w:color w:val="333F50"/>
        </w:rPr>
        <w:t>- montant du loyer de référence</w:t>
      </w:r>
      <w:r w:rsidRPr="007402CA">
        <w:rPr>
          <w:rFonts w:ascii="Avenir Next" w:hAnsi="Avenir Next"/>
          <w:color w:val="333F50"/>
          <w:spacing w:val="-11"/>
        </w:rPr>
        <w:t xml:space="preserve"> </w:t>
      </w:r>
      <w:r w:rsidRPr="007402CA">
        <w:rPr>
          <w:rFonts w:ascii="Avenir Next" w:hAnsi="Avenir Next"/>
          <w:color w:val="333F50"/>
        </w:rPr>
        <w:t>majoré</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1D0058" w:rsidRPr="007402CA">
        <w:rPr>
          <w:rFonts w:ascii="Avenir Next" w:hAnsi="Avenir Next"/>
          <w:color w:val="333F50"/>
          <w:u w:val="single" w:color="DBDBDB"/>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m</w:t>
      </w:r>
      <w:r w:rsidR="001D0058" w:rsidRPr="007402CA">
        <w:rPr>
          <w:rFonts w:ascii="Avenir Next" w:hAnsi="Avenir Next"/>
          <w:color w:val="333F50"/>
        </w:rPr>
        <w:t>²</w:t>
      </w:r>
    </w:p>
    <w:p w14:paraId="3716B488" w14:textId="77777777" w:rsidR="008B1C1A" w:rsidRPr="007402CA" w:rsidRDefault="00D52172">
      <w:pPr>
        <w:pStyle w:val="Paragraphedeliste"/>
        <w:numPr>
          <w:ilvl w:val="0"/>
          <w:numId w:val="9"/>
        </w:numPr>
        <w:tabs>
          <w:tab w:val="left" w:pos="262"/>
        </w:tabs>
        <w:spacing w:before="137"/>
        <w:ind w:right="153" w:firstLine="0"/>
        <w:jc w:val="both"/>
        <w:rPr>
          <w:rFonts w:ascii="Avenir Next" w:hAnsi="Avenir Next"/>
          <w:color w:val="333F50"/>
        </w:rPr>
      </w:pPr>
      <w:proofErr w:type="gramStart"/>
      <w:r w:rsidRPr="007402CA">
        <w:rPr>
          <w:rFonts w:ascii="Avenir Next" w:hAnsi="Avenir Next"/>
          <w:color w:val="333F50"/>
        </w:rPr>
        <w:t>le</w:t>
      </w:r>
      <w:proofErr w:type="gramEnd"/>
      <w:r w:rsidRPr="007402CA">
        <w:rPr>
          <w:rFonts w:ascii="Avenir Next" w:hAnsi="Avenir Next"/>
          <w:color w:val="333F50"/>
        </w:rPr>
        <w:t xml:space="preserve"> cas échéant</w:t>
      </w:r>
      <w:r w:rsidR="001D0058" w:rsidRPr="007402CA">
        <w:rPr>
          <w:rFonts w:ascii="Avenir Next" w:hAnsi="Avenir Next"/>
          <w:color w:val="333F50"/>
        </w:rPr>
        <w:t>,</w:t>
      </w:r>
      <w:r w:rsidRPr="007402CA">
        <w:rPr>
          <w:rFonts w:ascii="Avenir Next" w:hAnsi="Avenir Next"/>
          <w:color w:val="333F50"/>
        </w:rPr>
        <w:t xml:space="preserve"> </w:t>
      </w:r>
      <w:r w:rsidR="001D0058" w:rsidRPr="007402CA">
        <w:rPr>
          <w:rFonts w:ascii="Avenir Next" w:hAnsi="Avenir Next"/>
          <w:color w:val="333F50"/>
        </w:rPr>
        <w:t>c</w:t>
      </w:r>
      <w:r w:rsidRPr="007402CA">
        <w:rPr>
          <w:rFonts w:ascii="Avenir Next" w:hAnsi="Avenir Next"/>
          <w:color w:val="333F50"/>
        </w:rPr>
        <w:t>omplément de loyer</w:t>
      </w:r>
      <w:r w:rsidR="001D0058" w:rsidRPr="007402CA">
        <w:rPr>
          <w:rFonts w:ascii="Avenir Next" w:hAnsi="Avenir Next"/>
          <w:color w:val="333F50"/>
        </w:rPr>
        <w:t xml:space="preserve"> prévu</w:t>
      </w:r>
      <w:r w:rsidRPr="007402CA">
        <w:rPr>
          <w:rFonts w:ascii="Avenir Next" w:hAnsi="Avenir Next"/>
          <w:color w:val="333F50"/>
        </w:rPr>
        <w:t xml:space="preserve"> </w:t>
      </w:r>
      <w:r w:rsidR="00531254" w:rsidRPr="007402CA">
        <w:rPr>
          <w:rFonts w:ascii="Avenir Next" w:hAnsi="Avenir Next"/>
          <w:color w:val="333F50"/>
        </w:rPr>
        <w:t>(</w:t>
      </w:r>
      <w:r w:rsidRPr="007402CA">
        <w:rPr>
          <w:rFonts w:ascii="Avenir Next" w:hAnsi="Avenir Next"/>
          <w:color w:val="333F50"/>
        </w:rPr>
        <w:t>si un complément de loyer est prévu, indiquer le montant du loyer de base, nécessairement égal au loyer de référence majoré, le montant du complément de loyer et les caractéristiques du logement justifiant le complément de loyer</w:t>
      </w:r>
      <w:r w:rsidR="00531254" w:rsidRPr="007402CA">
        <w:rPr>
          <w:rFonts w:ascii="Avenir Next" w:hAnsi="Avenir Next"/>
          <w:color w:val="333F50"/>
        </w:rPr>
        <w:t>)</w:t>
      </w:r>
      <w:r w:rsidRPr="007402CA">
        <w:rPr>
          <w:rFonts w:ascii="Avenir Next" w:hAnsi="Avenir Next"/>
          <w:color w:val="333F50"/>
          <w:spacing w:val="4"/>
        </w:rPr>
        <w:t xml:space="preserve"> </w:t>
      </w:r>
      <w:r w:rsidRPr="007402CA">
        <w:rPr>
          <w:rFonts w:ascii="Avenir Next" w:hAnsi="Avenir Next"/>
          <w:color w:val="333F50"/>
        </w:rPr>
        <w:t>:</w:t>
      </w:r>
    </w:p>
    <w:p w14:paraId="7D18A16A" w14:textId="77777777" w:rsidR="001D0058" w:rsidRPr="007402CA" w:rsidRDefault="00572FD3" w:rsidP="00531254">
      <w:pPr>
        <w:pStyle w:val="Paragraphedeliste"/>
        <w:tabs>
          <w:tab w:val="left" w:pos="262"/>
        </w:tabs>
        <w:spacing w:before="137"/>
        <w:ind w:right="153"/>
        <w:jc w:val="both"/>
        <w:rPr>
          <w:rFonts w:ascii="Avenir Next" w:hAnsi="Avenir Next"/>
          <w:color w:val="333F50"/>
        </w:rPr>
      </w:pPr>
      <w:r w:rsidRPr="007402CA">
        <w:rPr>
          <w:rFonts w:ascii="Avenir Next" w:hAnsi="Avenir Next"/>
          <w:noProof/>
          <w:color w:val="333F50"/>
          <w:sz w:val="20"/>
        </w:rPr>
        <mc:AlternateContent>
          <mc:Choice Requires="wps">
            <w:drawing>
              <wp:anchor distT="0" distB="0" distL="0" distR="0" simplePos="0" relativeHeight="251650560" behindDoc="1" locked="0" layoutInCell="1" allowOverlap="1" wp14:anchorId="2B808E50" wp14:editId="7DE06029">
                <wp:simplePos x="0" y="0"/>
                <wp:positionH relativeFrom="page">
                  <wp:posOffset>240030</wp:posOffset>
                </wp:positionH>
                <wp:positionV relativeFrom="paragraph">
                  <wp:posOffset>250825</wp:posOffset>
                </wp:positionV>
                <wp:extent cx="683768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FDD2"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75pt" to="557.3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" strokecolor="#dbdbd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85376" behindDoc="1" locked="0" layoutInCell="1" allowOverlap="1" wp14:anchorId="23D60194" wp14:editId="640747D5">
                <wp:simplePos x="0" y="0"/>
                <wp:positionH relativeFrom="page">
                  <wp:posOffset>240030</wp:posOffset>
                </wp:positionH>
                <wp:positionV relativeFrom="paragraph">
                  <wp:posOffset>488950</wp:posOffset>
                </wp:positionV>
                <wp:extent cx="6894830" cy="19050"/>
                <wp:effectExtent l="0" t="0" r="1270" b="6350"/>
                <wp:wrapTopAndBottom/>
                <wp:docPr id="2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1905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A8E1" id="Line 117"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38.5pt" to="561.8pt,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" strokecolor="#dbdbdb" strokeweight=".24447mm">
                <o:lock v:ext="edit" shapetype="f"/>
                <w10:wrap type="topAndBottom" anchorx="page"/>
              </v:line>
            </w:pict>
          </mc:Fallback>
        </mc:AlternateContent>
      </w:r>
    </w:p>
    <w:p w14:paraId="34F561CF" w14:textId="77777777" w:rsidR="008B1C1A" w:rsidRPr="007402CA" w:rsidRDefault="00D52172">
      <w:pPr>
        <w:pStyle w:val="Paragraphedeliste"/>
        <w:numPr>
          <w:ilvl w:val="0"/>
          <w:numId w:val="5"/>
        </w:numPr>
        <w:tabs>
          <w:tab w:val="left" w:pos="364"/>
        </w:tabs>
        <w:spacing w:before="115" w:line="235" w:lineRule="auto"/>
        <w:ind w:right="154" w:firstLine="0"/>
        <w:rPr>
          <w:rFonts w:ascii="Avenir Next" w:hAnsi="Avenir Next"/>
          <w:color w:val="333F50"/>
        </w:rPr>
      </w:pPr>
      <w:r w:rsidRPr="007402CA">
        <w:rPr>
          <w:rFonts w:ascii="Avenir Next" w:hAnsi="Avenir Next"/>
          <w:color w:val="333F50"/>
        </w:rPr>
        <w:t xml:space="preserve">Le cas échéant, informations relatives au loyer du dernier locataire </w:t>
      </w:r>
      <w:r w:rsidR="00531254" w:rsidRPr="007402CA">
        <w:rPr>
          <w:rFonts w:ascii="Avenir Next" w:hAnsi="Avenir Next"/>
          <w:color w:val="333F50"/>
        </w:rPr>
        <w:t>(</w:t>
      </w:r>
      <w:r w:rsidRPr="007402CA">
        <w:rPr>
          <w:rFonts w:ascii="Avenir Next" w:hAnsi="Avenir Next"/>
          <w:color w:val="333F50"/>
        </w:rPr>
        <w:t>montant du dernier loyer acquitté par le précédent locataire, date de versement et date de la dernière révision du loyer</w:t>
      </w:r>
      <w:r w:rsidR="00531254" w:rsidRPr="007402CA">
        <w:rPr>
          <w:rFonts w:ascii="Avenir Next" w:hAnsi="Avenir Next"/>
          <w:color w:val="333F50"/>
        </w:rPr>
        <w:t>)</w:t>
      </w:r>
      <w:r w:rsidR="00C86840" w:rsidRPr="007402CA">
        <w:rPr>
          <w:rFonts w:ascii="Avenir Next" w:hAnsi="Avenir Next"/>
          <w:color w:val="333F50"/>
        </w:rPr>
        <w:t xml:space="preserve"> </w:t>
      </w:r>
      <w:r w:rsidRPr="007402CA">
        <w:rPr>
          <w:rFonts w:ascii="Avenir Next" w:hAnsi="Avenir Next"/>
          <w:color w:val="333F50"/>
        </w:rPr>
        <w:t>:</w:t>
      </w:r>
    </w:p>
    <w:p w14:paraId="44B6173E"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1584" behindDoc="1" locked="0" layoutInCell="1" allowOverlap="1" wp14:anchorId="065B91A5" wp14:editId="01EF2390">
                <wp:simplePos x="0" y="0"/>
                <wp:positionH relativeFrom="page">
                  <wp:posOffset>240030</wp:posOffset>
                </wp:positionH>
                <wp:positionV relativeFrom="paragraph">
                  <wp:posOffset>242570</wp:posOffset>
                </wp:positionV>
                <wp:extent cx="6837680" cy="0"/>
                <wp:effectExtent l="0" t="0" r="0" b="0"/>
                <wp:wrapTopAndBottom/>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D802" id="Line 2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1pt" to="557.3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" strokecolor="#dbdbdb" strokeweight=".24447mm">
                <o:lock v:ext="edit" shapetype="f"/>
                <w10:wrap type="topAndBottom" anchorx="page"/>
              </v:line>
            </w:pict>
          </mc:Fallback>
        </mc:AlternateContent>
      </w:r>
    </w:p>
    <w:p w14:paraId="18A68596" w14:textId="77777777" w:rsidR="00C86840" w:rsidRPr="007402CA" w:rsidRDefault="00572FD3">
      <w:pPr>
        <w:spacing w:before="112"/>
        <w:ind w:left="107"/>
        <w:rPr>
          <w:rFonts w:ascii="Avenir Next" w:hAnsi="Avenir Next"/>
          <w:b/>
          <w:color w:val="333F50"/>
        </w:rPr>
      </w:pPr>
      <w:r w:rsidRPr="007402CA">
        <w:rPr>
          <w:rFonts w:ascii="Avenir Next" w:hAnsi="Avenir Next"/>
          <w:b/>
          <w:noProof/>
          <w:color w:val="333F50"/>
        </w:rPr>
        <mc:AlternateContent>
          <mc:Choice Requires="wps">
            <w:drawing>
              <wp:anchor distT="0" distB="0" distL="0" distR="0" simplePos="0" relativeHeight="251686400" behindDoc="1" locked="0" layoutInCell="1" allowOverlap="1" wp14:anchorId="4E33FCC4" wp14:editId="3B74C08D">
                <wp:simplePos x="0" y="0"/>
                <wp:positionH relativeFrom="page">
                  <wp:posOffset>240030</wp:posOffset>
                </wp:positionH>
                <wp:positionV relativeFrom="paragraph">
                  <wp:posOffset>295910</wp:posOffset>
                </wp:positionV>
                <wp:extent cx="6837680" cy="0"/>
                <wp:effectExtent l="0" t="0" r="0" b="0"/>
                <wp:wrapTopAndBottom/>
                <wp:docPr id="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99CB" id="Line 11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3.3pt" to="557.3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" strokecolor="#dbdbdb" strokeweight=".24447mm">
                <o:lock v:ext="edit" shapetype="f"/>
                <w10:wrap type="topAndBottom" anchorx="page"/>
              </v:line>
            </w:pict>
          </mc:Fallback>
        </mc:AlternateContent>
      </w:r>
    </w:p>
    <w:p w14:paraId="475F79B9" w14:textId="77777777" w:rsidR="00531254" w:rsidRPr="007402CA" w:rsidRDefault="00531254">
      <w:pPr>
        <w:spacing w:before="112"/>
        <w:ind w:left="107"/>
        <w:rPr>
          <w:rFonts w:ascii="Avenir Next" w:hAnsi="Avenir Next"/>
          <w:b/>
          <w:color w:val="333F50"/>
        </w:rPr>
      </w:pPr>
    </w:p>
    <w:p w14:paraId="34CD8AD2" w14:textId="77777777" w:rsidR="008B1C1A" w:rsidRPr="007402CA" w:rsidRDefault="00D52172">
      <w:pPr>
        <w:spacing w:before="112"/>
        <w:ind w:left="107"/>
        <w:rPr>
          <w:rFonts w:ascii="Avenir Next" w:hAnsi="Avenir Next"/>
          <w:color w:val="333F50"/>
        </w:rPr>
      </w:pPr>
      <w:r w:rsidRPr="007402CA">
        <w:rPr>
          <w:rFonts w:ascii="Avenir Next" w:hAnsi="Avenir Next"/>
          <w:b/>
          <w:color w:val="333F50"/>
        </w:rPr>
        <w:t>2</w:t>
      </w:r>
      <w:r w:rsidR="00C86840" w:rsidRPr="007402CA">
        <w:rPr>
          <w:rFonts w:ascii="Avenir Next" w:hAnsi="Avenir Next"/>
          <w:b/>
          <w:color w:val="333F50"/>
        </w:rPr>
        <w:t>.</w:t>
      </w:r>
      <w:r w:rsidRPr="007402CA">
        <w:rPr>
          <w:rFonts w:ascii="Avenir Next" w:hAnsi="Avenir Next"/>
          <w:color w:val="333F50"/>
        </w:rPr>
        <w:t xml:space="preserve"> Le cas échéant, Modalités de révision :</w:t>
      </w:r>
    </w:p>
    <w:p w14:paraId="4C53613F" w14:textId="77777777" w:rsidR="008B1C1A" w:rsidRPr="007402CA" w:rsidRDefault="00D52172">
      <w:pPr>
        <w:tabs>
          <w:tab w:val="left" w:pos="2798"/>
          <w:tab w:val="left" w:pos="3592"/>
          <w:tab w:val="left" w:pos="4754"/>
          <w:tab w:val="left" w:pos="10821"/>
        </w:tabs>
        <w:spacing w:before="138"/>
        <w:ind w:left="107"/>
        <w:rPr>
          <w:rFonts w:ascii="Avenir Next" w:hAnsi="Avenir Next"/>
          <w:color w:val="333F50"/>
        </w:rPr>
      </w:pPr>
      <w:r w:rsidRPr="007402CA">
        <w:rPr>
          <w:rFonts w:ascii="Avenir Next" w:hAnsi="Avenir Next"/>
          <w:color w:val="333F50"/>
        </w:rPr>
        <w:t>a) Date de</w:t>
      </w:r>
      <w:r w:rsidRPr="007402CA">
        <w:rPr>
          <w:rFonts w:ascii="Avenir Next" w:hAnsi="Avenir Next"/>
          <w:color w:val="333F50"/>
          <w:spacing w:val="-5"/>
        </w:rPr>
        <w:t xml:space="preserve"> </w:t>
      </w:r>
      <w:r w:rsidRPr="007402CA">
        <w:rPr>
          <w:rFonts w:ascii="Avenir Next" w:hAnsi="Avenir Next"/>
          <w:color w:val="333F50"/>
        </w:rPr>
        <w:t>révision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b) Date ou trimestre de référence de l’IRL</w:t>
      </w:r>
      <w:r w:rsidRPr="007402CA">
        <w:rPr>
          <w:rFonts w:ascii="Avenir Next" w:hAnsi="Avenir Next"/>
          <w:color w:val="333F50"/>
          <w:spacing w:val="-17"/>
        </w:rPr>
        <w:t xml:space="preserve"> </w:t>
      </w:r>
      <w:r w:rsidRPr="007402CA">
        <w:rPr>
          <w:rFonts w:ascii="Avenir Next" w:hAnsi="Avenir Next"/>
          <w:color w:val="333F50"/>
        </w:rPr>
        <w:t>:</w:t>
      </w:r>
      <w:r w:rsidRPr="007402CA">
        <w:rPr>
          <w:rFonts w:ascii="Avenir Next" w:hAnsi="Avenir Next"/>
          <w:color w:val="333F50"/>
          <w:spacing w:val="2"/>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35C68840" w14:textId="77777777" w:rsidR="008B1C1A" w:rsidRPr="007402CA" w:rsidRDefault="00D52172">
      <w:pPr>
        <w:pStyle w:val="Paragraphedeliste"/>
        <w:numPr>
          <w:ilvl w:val="0"/>
          <w:numId w:val="6"/>
        </w:numPr>
        <w:tabs>
          <w:tab w:val="left" w:pos="376"/>
        </w:tabs>
        <w:spacing w:before="139"/>
        <w:ind w:firstLine="0"/>
        <w:rPr>
          <w:rFonts w:ascii="Avenir Next" w:hAnsi="Avenir Next"/>
          <w:b/>
          <w:color w:val="333F50"/>
        </w:rPr>
      </w:pPr>
      <w:r w:rsidRPr="007402CA">
        <w:rPr>
          <w:rFonts w:ascii="Avenir Next" w:hAnsi="Avenir Next"/>
          <w:b/>
          <w:color w:val="333F50"/>
        </w:rPr>
        <w:t>Charges</w:t>
      </w:r>
      <w:r w:rsidRPr="007402CA">
        <w:rPr>
          <w:rFonts w:ascii="Avenir Next" w:hAnsi="Avenir Next"/>
          <w:b/>
          <w:color w:val="333F50"/>
          <w:spacing w:val="1"/>
        </w:rPr>
        <w:t xml:space="preserve"> </w:t>
      </w:r>
      <w:r w:rsidRPr="007402CA">
        <w:rPr>
          <w:rFonts w:ascii="Avenir Next" w:hAnsi="Avenir Next"/>
          <w:b/>
          <w:color w:val="333F50"/>
        </w:rPr>
        <w:t>récupérables</w:t>
      </w:r>
    </w:p>
    <w:p w14:paraId="1C65DB57" w14:textId="77777777" w:rsidR="008B1C1A" w:rsidRPr="007402CA" w:rsidRDefault="00D52172">
      <w:pPr>
        <w:pStyle w:val="Paragraphedeliste"/>
        <w:numPr>
          <w:ilvl w:val="1"/>
          <w:numId w:val="6"/>
        </w:numPr>
        <w:tabs>
          <w:tab w:val="left" w:pos="352"/>
        </w:tabs>
        <w:spacing w:before="137"/>
        <w:ind w:firstLine="0"/>
        <w:rPr>
          <w:rFonts w:ascii="Avenir Next" w:hAnsi="Avenir Next"/>
          <w:color w:val="333F50"/>
        </w:rPr>
      </w:pPr>
      <w:r w:rsidRPr="007402CA">
        <w:rPr>
          <w:rFonts w:ascii="Avenir Next" w:hAnsi="Avenir Next"/>
          <w:color w:val="333F50"/>
        </w:rPr>
        <w:t>Modalité de règlement des charges récupérables :</w:t>
      </w:r>
    </w:p>
    <w:p w14:paraId="0A9C5527" w14:textId="77777777" w:rsidR="008B1C1A" w:rsidRPr="007402CA" w:rsidRDefault="00D52172">
      <w:pPr>
        <w:pStyle w:val="Paragraphedeliste"/>
        <w:numPr>
          <w:ilvl w:val="0"/>
          <w:numId w:val="8"/>
        </w:numPr>
        <w:tabs>
          <w:tab w:val="left" w:pos="424"/>
        </w:tabs>
        <w:spacing w:before="1"/>
        <w:rPr>
          <w:rFonts w:ascii="Avenir Next" w:hAnsi="Avenir Next"/>
          <w:color w:val="333F50"/>
        </w:rPr>
      </w:pPr>
      <w:r w:rsidRPr="007402CA">
        <w:rPr>
          <w:rFonts w:ascii="Avenir Next" w:hAnsi="Avenir Next"/>
          <w:color w:val="333F50"/>
        </w:rPr>
        <w:t>Provisions sur charges avec régularisation</w:t>
      </w:r>
      <w:r w:rsidRPr="007402CA">
        <w:rPr>
          <w:rFonts w:ascii="Avenir Next" w:hAnsi="Avenir Next"/>
          <w:color w:val="333F50"/>
          <w:spacing w:val="1"/>
        </w:rPr>
        <w:t xml:space="preserve"> </w:t>
      </w:r>
      <w:r w:rsidRPr="007402CA">
        <w:rPr>
          <w:rFonts w:ascii="Avenir Next" w:hAnsi="Avenir Next"/>
          <w:color w:val="333F50"/>
        </w:rPr>
        <w:t>annuelle</w:t>
      </w:r>
    </w:p>
    <w:p w14:paraId="2A7B63A7" w14:textId="77777777" w:rsidR="008B1C1A" w:rsidRPr="007402CA" w:rsidRDefault="00D52172">
      <w:pPr>
        <w:pStyle w:val="Paragraphedeliste"/>
        <w:numPr>
          <w:ilvl w:val="0"/>
          <w:numId w:val="8"/>
        </w:numPr>
        <w:tabs>
          <w:tab w:val="left" w:pos="424"/>
        </w:tabs>
        <w:rPr>
          <w:rFonts w:ascii="Avenir Next" w:hAnsi="Avenir Next"/>
          <w:color w:val="333F50"/>
        </w:rPr>
      </w:pPr>
      <w:r w:rsidRPr="007402CA">
        <w:rPr>
          <w:rFonts w:ascii="Avenir Next" w:hAnsi="Avenir Next"/>
          <w:color w:val="333F50"/>
        </w:rPr>
        <w:t>Paiement périodique des charges sans</w:t>
      </w:r>
      <w:r w:rsidRPr="007402CA">
        <w:rPr>
          <w:rFonts w:ascii="Avenir Next" w:hAnsi="Avenir Next"/>
          <w:color w:val="333F50"/>
          <w:spacing w:val="3"/>
        </w:rPr>
        <w:t xml:space="preserve"> </w:t>
      </w:r>
      <w:r w:rsidRPr="007402CA">
        <w:rPr>
          <w:rFonts w:ascii="Avenir Next" w:hAnsi="Avenir Next"/>
          <w:color w:val="333F50"/>
        </w:rPr>
        <w:t>provision</w:t>
      </w:r>
    </w:p>
    <w:p w14:paraId="5AAAD722" w14:textId="77777777" w:rsidR="008B1C1A" w:rsidRPr="007402CA" w:rsidRDefault="00531254">
      <w:pPr>
        <w:pStyle w:val="Paragraphedeliste"/>
        <w:numPr>
          <w:ilvl w:val="0"/>
          <w:numId w:val="8"/>
        </w:numPr>
        <w:tabs>
          <w:tab w:val="left" w:pos="386"/>
        </w:tabs>
        <w:ind w:left="385" w:hanging="277"/>
        <w:rPr>
          <w:rFonts w:ascii="Avenir Next" w:hAnsi="Avenir Next"/>
          <w:color w:val="333F50"/>
        </w:rPr>
      </w:pPr>
      <w:r w:rsidRPr="007402CA">
        <w:rPr>
          <w:rFonts w:ascii="Avenir Next" w:hAnsi="Avenir Next"/>
          <w:color w:val="333F50"/>
        </w:rPr>
        <w:t xml:space="preserve">Forfait de charges </w:t>
      </w:r>
      <w:r w:rsidRPr="007402CA">
        <w:rPr>
          <w:rFonts w:ascii="Avenir Next" w:hAnsi="Avenir Next"/>
          <w:i/>
          <w:color w:val="333F50"/>
        </w:rPr>
        <w:t>(</w:t>
      </w:r>
      <w:r w:rsidR="00D52172" w:rsidRPr="007402CA">
        <w:rPr>
          <w:rFonts w:ascii="Avenir Next" w:hAnsi="Avenir Next"/>
          <w:i/>
          <w:color w:val="333F50"/>
        </w:rPr>
        <w:t>En cas de colocation seulement</w:t>
      </w:r>
      <w:r w:rsidRPr="007402CA">
        <w:rPr>
          <w:rFonts w:ascii="Avenir Next" w:hAnsi="Avenir Next"/>
          <w:i/>
          <w:color w:val="333F50"/>
        </w:rPr>
        <w:t>)</w:t>
      </w:r>
      <w:r w:rsidR="00D52172" w:rsidRPr="007402CA">
        <w:rPr>
          <w:rFonts w:ascii="Avenir Next" w:hAnsi="Avenir Next"/>
          <w:color w:val="333F50"/>
        </w:rPr>
        <w:t xml:space="preserve"> </w:t>
      </w:r>
    </w:p>
    <w:p w14:paraId="670C088B" w14:textId="77777777" w:rsidR="008B1C1A" w:rsidRPr="007402CA" w:rsidRDefault="00D52172">
      <w:pPr>
        <w:pStyle w:val="Paragraphedeliste"/>
        <w:numPr>
          <w:ilvl w:val="1"/>
          <w:numId w:val="6"/>
        </w:numPr>
        <w:tabs>
          <w:tab w:val="left" w:pos="352"/>
        </w:tabs>
        <w:spacing w:before="138"/>
        <w:ind w:firstLine="0"/>
        <w:rPr>
          <w:rFonts w:ascii="Avenir Next" w:hAnsi="Avenir Next"/>
          <w:color w:val="333F50"/>
        </w:rPr>
      </w:pPr>
      <w:r w:rsidRPr="007402CA">
        <w:rPr>
          <w:rFonts w:ascii="Avenir Next" w:hAnsi="Avenir Next"/>
          <w:color w:val="333F50"/>
        </w:rPr>
        <w:t>Le cas échéant, Montant des provisions sur charges ou, en cas de colocation, du forfait de charge</w:t>
      </w:r>
      <w:r w:rsidRPr="007402CA">
        <w:rPr>
          <w:rFonts w:ascii="Avenir Next" w:hAnsi="Avenir Next"/>
          <w:color w:val="333F50"/>
          <w:spacing w:val="-21"/>
        </w:rPr>
        <w:t xml:space="preserve"> </w:t>
      </w:r>
      <w:r w:rsidRPr="007402CA">
        <w:rPr>
          <w:rFonts w:ascii="Avenir Next" w:hAnsi="Avenir Next"/>
          <w:color w:val="333F50"/>
        </w:rPr>
        <w:t>:</w:t>
      </w:r>
    </w:p>
    <w:p w14:paraId="53B0AA7D" w14:textId="77777777" w:rsidR="008B1C1A" w:rsidRPr="007402CA" w:rsidRDefault="00572FD3">
      <w:pPr>
        <w:pStyle w:val="Corpsdetexte"/>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2608" behindDoc="1" locked="0" layoutInCell="1" allowOverlap="1" wp14:anchorId="090BA76F" wp14:editId="1F23085F">
                <wp:simplePos x="0" y="0"/>
                <wp:positionH relativeFrom="page">
                  <wp:posOffset>297180</wp:posOffset>
                </wp:positionH>
                <wp:positionV relativeFrom="paragraph">
                  <wp:posOffset>241300</wp:posOffset>
                </wp:positionV>
                <wp:extent cx="6837680" cy="0"/>
                <wp:effectExtent l="0" t="0" r="0" b="0"/>
                <wp:wrapTopAndBottom/>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6BCF" id="Line 2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" strokecolor="#dbdbdb" strokeweight=".24447mm">
                <o:lock v:ext="edit" shapetype="f"/>
                <w10:wrap type="topAndBottom" anchorx="page"/>
              </v:line>
            </w:pict>
          </mc:Fallback>
        </mc:AlternateContent>
      </w:r>
    </w:p>
    <w:p w14:paraId="3B897020" w14:textId="77777777" w:rsidR="008B1C1A" w:rsidRPr="007402CA" w:rsidRDefault="008B1C1A">
      <w:pPr>
        <w:pStyle w:val="Corpsdetexte"/>
        <w:rPr>
          <w:rFonts w:ascii="Avenir Next" w:hAnsi="Avenir Next"/>
          <w:color w:val="333F50"/>
          <w:sz w:val="13"/>
        </w:rPr>
      </w:pPr>
    </w:p>
    <w:p w14:paraId="229F58FD" w14:textId="77777777" w:rsidR="008B1C1A" w:rsidRPr="007402CA" w:rsidRDefault="00D52172">
      <w:pPr>
        <w:pStyle w:val="Paragraphedeliste"/>
        <w:numPr>
          <w:ilvl w:val="1"/>
          <w:numId w:val="6"/>
        </w:numPr>
        <w:tabs>
          <w:tab w:val="left" w:pos="378"/>
          <w:tab w:val="left" w:pos="10983"/>
        </w:tabs>
        <w:spacing w:before="97" w:line="235" w:lineRule="auto"/>
        <w:ind w:right="134" w:firstLine="0"/>
        <w:rPr>
          <w:rFonts w:ascii="Avenir Next" w:hAnsi="Avenir Next"/>
          <w:color w:val="333F50"/>
        </w:rPr>
      </w:pPr>
      <w:r w:rsidRPr="007402CA">
        <w:rPr>
          <w:rFonts w:ascii="Avenir Next" w:hAnsi="Avenir Next"/>
          <w:color w:val="333F50"/>
        </w:rPr>
        <w:lastRenderedPageBreak/>
        <w:t xml:space="preserve">Le cas échéant, </w:t>
      </w:r>
      <w:r w:rsidR="00531254" w:rsidRPr="007402CA">
        <w:rPr>
          <w:rFonts w:ascii="Avenir Next" w:hAnsi="Avenir Next"/>
          <w:color w:val="333F50"/>
        </w:rPr>
        <w:t>e</w:t>
      </w:r>
      <w:r w:rsidRPr="007402CA">
        <w:rPr>
          <w:rFonts w:ascii="Avenir Next" w:hAnsi="Avenir Next"/>
          <w:color w:val="333F50"/>
        </w:rPr>
        <w:t xml:space="preserve">n cas de colocation et si les parties en conviennent, modalités de révision du forfait de </w:t>
      </w:r>
      <w:proofErr w:type="gramStart"/>
      <w:r w:rsidRPr="007402CA">
        <w:rPr>
          <w:rFonts w:ascii="Avenir Next" w:hAnsi="Avenir Next"/>
          <w:color w:val="333F50"/>
        </w:rPr>
        <w:t xml:space="preserve">charges </w:t>
      </w:r>
      <w:r w:rsidRPr="007402CA">
        <w:rPr>
          <w:rFonts w:ascii="Avenir Next" w:hAnsi="Avenir Next"/>
          <w:color w:val="333F50"/>
          <w:spacing w:val="19"/>
          <w:position w:val="9"/>
          <w:sz w:val="13"/>
        </w:rPr>
        <w:t xml:space="preserve"> </w:t>
      </w:r>
      <w:r w:rsidRPr="007402CA">
        <w:rPr>
          <w:rFonts w:ascii="Avenir Next" w:hAnsi="Avenir Next"/>
          <w:color w:val="333F50"/>
        </w:rPr>
        <w:t>:</w:t>
      </w:r>
      <w:proofErr w:type="gramEnd"/>
      <w:r w:rsidRPr="007402CA">
        <w:rPr>
          <w:rFonts w:ascii="Avenir Next" w:hAnsi="Avenir Next"/>
          <w:color w:val="333F50"/>
        </w:rPr>
        <w:t xml:space="preserve"> </w:t>
      </w:r>
      <w:r w:rsidRPr="007402CA">
        <w:rPr>
          <w:rFonts w:ascii="Avenir Next" w:hAnsi="Avenir Next"/>
          <w:color w:val="333F50"/>
          <w:spacing w:val="-2"/>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5625A1D3" w14:textId="77777777" w:rsidR="008B1C1A" w:rsidRPr="007402CA" w:rsidRDefault="00D52172">
      <w:pPr>
        <w:pStyle w:val="Paragraphedeliste"/>
        <w:numPr>
          <w:ilvl w:val="0"/>
          <w:numId w:val="6"/>
        </w:numPr>
        <w:tabs>
          <w:tab w:val="left" w:pos="388"/>
        </w:tabs>
        <w:spacing w:before="139"/>
        <w:ind w:left="387" w:hanging="279"/>
        <w:rPr>
          <w:rFonts w:ascii="Avenir Next" w:hAnsi="Avenir Next"/>
          <w:b/>
          <w:color w:val="333F50"/>
        </w:rPr>
      </w:pPr>
      <w:r w:rsidRPr="007402CA">
        <w:rPr>
          <w:rFonts w:ascii="Avenir Next" w:hAnsi="Avenir Next"/>
          <w:b/>
          <w:color w:val="333F50"/>
        </w:rPr>
        <w:t>Le cas échéant, contribution pour le partage des économies de charges</w:t>
      </w:r>
      <w:r w:rsidRPr="007402CA">
        <w:rPr>
          <w:rFonts w:ascii="Avenir Next" w:hAnsi="Avenir Next"/>
          <w:b/>
          <w:color w:val="333F50"/>
          <w:spacing w:val="23"/>
          <w:position w:val="8"/>
          <w:sz w:val="13"/>
        </w:rPr>
        <w:t xml:space="preserve"> </w:t>
      </w:r>
      <w:r w:rsidRPr="007402CA">
        <w:rPr>
          <w:rFonts w:ascii="Avenir Next" w:hAnsi="Avenir Next"/>
          <w:b/>
          <w:color w:val="333F50"/>
        </w:rPr>
        <w:t>:</w:t>
      </w:r>
    </w:p>
    <w:p w14:paraId="7CBDF32A" w14:textId="77777777" w:rsidR="008B1C1A" w:rsidRPr="007402CA" w:rsidRDefault="00D52172">
      <w:pPr>
        <w:pStyle w:val="Paragraphedeliste"/>
        <w:numPr>
          <w:ilvl w:val="1"/>
          <w:numId w:val="6"/>
        </w:numPr>
        <w:tabs>
          <w:tab w:val="left" w:pos="352"/>
        </w:tabs>
        <w:spacing w:before="139"/>
        <w:ind w:left="351" w:hanging="243"/>
        <w:rPr>
          <w:rFonts w:ascii="Avenir Next" w:hAnsi="Avenir Next"/>
          <w:color w:val="333F50"/>
        </w:rPr>
      </w:pPr>
      <w:r w:rsidRPr="007402CA">
        <w:rPr>
          <w:rFonts w:ascii="Avenir Next" w:hAnsi="Avenir Next"/>
          <w:color w:val="333F50"/>
        </w:rPr>
        <w:t>Montant et durée de la participation du locataire restant à courir au jour de la signature du contrat</w:t>
      </w:r>
      <w:r w:rsidRPr="007402CA">
        <w:rPr>
          <w:rFonts w:ascii="Avenir Next" w:hAnsi="Avenir Next"/>
          <w:color w:val="333F50"/>
          <w:spacing w:val="-19"/>
        </w:rPr>
        <w:t xml:space="preserve"> </w:t>
      </w:r>
      <w:r w:rsidRPr="007402CA">
        <w:rPr>
          <w:rFonts w:ascii="Avenir Next" w:hAnsi="Avenir Next"/>
          <w:color w:val="333F50"/>
        </w:rPr>
        <w:t>:</w:t>
      </w:r>
    </w:p>
    <w:p w14:paraId="1E269875" w14:textId="77777777" w:rsidR="008B1C1A" w:rsidRPr="007402CA" w:rsidRDefault="008B1C1A">
      <w:pPr>
        <w:pStyle w:val="Corpsdetexte"/>
        <w:spacing w:before="7"/>
        <w:rPr>
          <w:rFonts w:ascii="Avenir Next" w:hAnsi="Avenir Next"/>
          <w:color w:val="333F50"/>
          <w:sz w:val="22"/>
        </w:rPr>
      </w:pPr>
    </w:p>
    <w:bookmarkStart w:id="1" w:name="_bookmark4"/>
    <w:bookmarkEnd w:id="1"/>
    <w:p w14:paraId="49B38045" w14:textId="77777777" w:rsidR="008B1C1A" w:rsidRPr="007402CA" w:rsidRDefault="00572FD3">
      <w:pPr>
        <w:pStyle w:val="Corpsdetexte"/>
        <w:spacing w:line="20" w:lineRule="exact"/>
        <w:ind w:left="101"/>
        <w:rPr>
          <w:rFonts w:ascii="Avenir Next" w:hAnsi="Avenir Next"/>
          <w:color w:val="333F50"/>
          <w:sz w:val="2"/>
        </w:rPr>
      </w:pPr>
      <w:r w:rsidRPr="007402CA">
        <w:rPr>
          <w:rFonts w:ascii="Avenir Next" w:hAnsi="Avenir Next"/>
          <w:noProof/>
          <w:color w:val="333F50"/>
          <w:sz w:val="2"/>
        </w:rPr>
        <mc:AlternateContent>
          <mc:Choice Requires="wpg">
            <w:drawing>
              <wp:inline distT="0" distB="0" distL="0" distR="0" wp14:anchorId="1E04DD16" wp14:editId="3BA24DCA">
                <wp:extent cx="6837680" cy="8890"/>
                <wp:effectExtent l="0" t="0" r="0" b="0"/>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890"/>
                          <a:chOff x="0" y="0"/>
                          <a:chExt cx="10768" cy="14"/>
                        </a:xfrm>
                      </wpg:grpSpPr>
                      <wps:wsp>
                        <wps:cNvPr id="19" name="Line 21"/>
                        <wps:cNvCnPr>
                          <a:cxnSpLocks/>
                        </wps:cNvCnPr>
                        <wps:spPr bwMode="auto">
                          <a:xfrm>
                            <a:off x="0" y="7"/>
                            <a:ext cx="10768"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D0514" id="Group 20" o:spid="_x0000_s1026" style="width:538.4pt;height:.7pt;mso-position-horizontal-relative:char;mso-position-vertical-relative:line" coordsize="1076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">
                <v:line id="Line 21" o:spid="_x0000_s1027" style="position:absolute;visibility:visible;mso-wrap-style:square" from="0,7" to="107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" strokecolor="#dbdbdb" strokeweight=".24447mm">
                  <o:lock v:ext="edit" shapetype="f"/>
                </v:line>
                <w10:anchorlock/>
              </v:group>
            </w:pict>
          </mc:Fallback>
        </mc:AlternateContent>
      </w:r>
    </w:p>
    <w:p w14:paraId="064CA0A6" w14:textId="77777777" w:rsidR="008B1C1A" w:rsidRPr="007402CA" w:rsidRDefault="008B1C1A">
      <w:pPr>
        <w:pStyle w:val="Corpsdetexte"/>
        <w:spacing w:before="3"/>
        <w:rPr>
          <w:rFonts w:ascii="Avenir Next" w:hAnsi="Avenir Next"/>
          <w:color w:val="333F50"/>
          <w:sz w:val="13"/>
        </w:rPr>
      </w:pPr>
    </w:p>
    <w:p w14:paraId="44BBC204" w14:textId="77777777" w:rsidR="008B1C1A" w:rsidRPr="007402CA" w:rsidRDefault="00D52172">
      <w:pPr>
        <w:pStyle w:val="Titre2"/>
        <w:numPr>
          <w:ilvl w:val="1"/>
          <w:numId w:val="6"/>
        </w:numPr>
        <w:tabs>
          <w:tab w:val="left" w:pos="352"/>
        </w:tabs>
        <w:spacing w:before="93"/>
        <w:ind w:left="351" w:hanging="243"/>
        <w:rPr>
          <w:rFonts w:ascii="Avenir Next" w:hAnsi="Avenir Next"/>
          <w:color w:val="333F50"/>
        </w:rPr>
      </w:pPr>
      <w:r w:rsidRPr="007402CA">
        <w:rPr>
          <w:rFonts w:ascii="Avenir Next" w:hAnsi="Avenir Next"/>
          <w:color w:val="333F50"/>
        </w:rPr>
        <w:t>Éléments propres à justifier les travaux réalisés donnant lieu à cette contribution</w:t>
      </w:r>
      <w:r w:rsidRPr="007402CA">
        <w:rPr>
          <w:rFonts w:ascii="Avenir Next" w:hAnsi="Avenir Next"/>
          <w:color w:val="333F50"/>
          <w:spacing w:val="-5"/>
        </w:rPr>
        <w:t xml:space="preserve"> </w:t>
      </w:r>
      <w:r w:rsidRPr="007402CA">
        <w:rPr>
          <w:rFonts w:ascii="Avenir Next" w:hAnsi="Avenir Next"/>
          <w:color w:val="333F50"/>
        </w:rPr>
        <w:t>:</w:t>
      </w:r>
    </w:p>
    <w:p w14:paraId="720EF8C1" w14:textId="77777777" w:rsidR="008B1C1A" w:rsidRPr="007402CA" w:rsidRDefault="00572FD3">
      <w:pPr>
        <w:pStyle w:val="Corpsdetexte"/>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4656" behindDoc="1" locked="0" layoutInCell="1" allowOverlap="1" wp14:anchorId="5C8F0C15" wp14:editId="76CF6954">
                <wp:simplePos x="0" y="0"/>
                <wp:positionH relativeFrom="page">
                  <wp:posOffset>297180</wp:posOffset>
                </wp:positionH>
                <wp:positionV relativeFrom="paragraph">
                  <wp:posOffset>241300</wp:posOffset>
                </wp:positionV>
                <wp:extent cx="6837680" cy="0"/>
                <wp:effectExtent l="0" t="0" r="0" b="0"/>
                <wp:wrapTopAndBottom/>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751C"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" strokecolor="#dbdbdb" strokeweight=".24447mm">
                <o:lock v:ext="edit" shapetype="f"/>
                <w10:wrap type="topAndBottom" anchorx="page"/>
              </v:line>
            </w:pict>
          </mc:Fallback>
        </mc:AlternateContent>
      </w:r>
    </w:p>
    <w:p w14:paraId="4369F422" w14:textId="77777777" w:rsidR="008B1C1A" w:rsidRPr="007402CA" w:rsidRDefault="008B1C1A">
      <w:pPr>
        <w:pStyle w:val="Corpsdetexte"/>
        <w:spacing w:before="7"/>
        <w:rPr>
          <w:rFonts w:ascii="Avenir Next" w:hAnsi="Avenir Next"/>
          <w:color w:val="333F50"/>
          <w:sz w:val="11"/>
        </w:rPr>
      </w:pPr>
    </w:p>
    <w:p w14:paraId="52C7851B" w14:textId="77777777" w:rsidR="008B1C1A" w:rsidRPr="007402CA" w:rsidRDefault="00D52172">
      <w:pPr>
        <w:pStyle w:val="Paragraphedeliste"/>
        <w:numPr>
          <w:ilvl w:val="0"/>
          <w:numId w:val="6"/>
        </w:numPr>
        <w:tabs>
          <w:tab w:val="left" w:pos="430"/>
        </w:tabs>
        <w:spacing w:before="93"/>
        <w:ind w:left="429" w:hanging="321"/>
        <w:rPr>
          <w:rFonts w:ascii="Avenir Next" w:hAnsi="Avenir Next"/>
          <w:b/>
          <w:color w:val="333F50"/>
        </w:rPr>
      </w:pPr>
      <w:r w:rsidRPr="007402CA">
        <w:rPr>
          <w:rFonts w:ascii="Avenir Next" w:hAnsi="Avenir Next"/>
          <w:b/>
          <w:color w:val="333F50"/>
        </w:rPr>
        <w:t>Le</w:t>
      </w:r>
      <w:r w:rsidRPr="007402CA">
        <w:rPr>
          <w:rFonts w:ascii="Avenir Next" w:hAnsi="Avenir Next"/>
          <w:b/>
          <w:color w:val="333F50"/>
          <w:spacing w:val="39"/>
        </w:rPr>
        <w:t xml:space="preserve"> </w:t>
      </w:r>
      <w:r w:rsidRPr="007402CA">
        <w:rPr>
          <w:rFonts w:ascii="Avenir Next" w:hAnsi="Avenir Next"/>
          <w:b/>
          <w:color w:val="333F50"/>
        </w:rPr>
        <w:t>cas</w:t>
      </w:r>
      <w:r w:rsidRPr="007402CA">
        <w:rPr>
          <w:rFonts w:ascii="Avenir Next" w:hAnsi="Avenir Next"/>
          <w:b/>
          <w:color w:val="333F50"/>
          <w:spacing w:val="40"/>
        </w:rPr>
        <w:t xml:space="preserve"> </w:t>
      </w:r>
      <w:r w:rsidRPr="007402CA">
        <w:rPr>
          <w:rFonts w:ascii="Avenir Next" w:hAnsi="Avenir Next"/>
          <w:b/>
          <w:color w:val="333F50"/>
        </w:rPr>
        <w:t>échéant,</w:t>
      </w:r>
      <w:r w:rsidRPr="007402CA">
        <w:rPr>
          <w:rFonts w:ascii="Avenir Next" w:hAnsi="Avenir Next"/>
          <w:b/>
          <w:color w:val="333F50"/>
          <w:spacing w:val="40"/>
        </w:rPr>
        <w:t xml:space="preserve"> </w:t>
      </w:r>
      <w:r w:rsidR="00531254" w:rsidRPr="007402CA">
        <w:rPr>
          <w:rFonts w:ascii="Avenir Next" w:hAnsi="Avenir Next"/>
          <w:b/>
          <w:color w:val="333F50"/>
        </w:rPr>
        <w:t>en</w:t>
      </w:r>
      <w:r w:rsidRPr="007402CA">
        <w:rPr>
          <w:rFonts w:ascii="Avenir Next" w:hAnsi="Avenir Next"/>
          <w:b/>
          <w:color w:val="333F50"/>
          <w:spacing w:val="39"/>
        </w:rPr>
        <w:t xml:space="preserve"> </w:t>
      </w:r>
      <w:r w:rsidRPr="007402CA">
        <w:rPr>
          <w:rFonts w:ascii="Avenir Next" w:hAnsi="Avenir Next"/>
          <w:b/>
          <w:color w:val="333F50"/>
        </w:rPr>
        <w:t>cas</w:t>
      </w:r>
      <w:r w:rsidRPr="007402CA">
        <w:rPr>
          <w:rFonts w:ascii="Avenir Next" w:hAnsi="Avenir Next"/>
          <w:b/>
          <w:color w:val="333F50"/>
          <w:spacing w:val="38"/>
        </w:rPr>
        <w:t xml:space="preserve"> </w:t>
      </w:r>
      <w:r w:rsidRPr="007402CA">
        <w:rPr>
          <w:rFonts w:ascii="Avenir Next" w:hAnsi="Avenir Next"/>
          <w:b/>
          <w:color w:val="333F50"/>
        </w:rPr>
        <w:t>de</w:t>
      </w:r>
      <w:r w:rsidRPr="007402CA">
        <w:rPr>
          <w:rFonts w:ascii="Avenir Next" w:hAnsi="Avenir Next"/>
          <w:b/>
          <w:color w:val="333F50"/>
          <w:spacing w:val="40"/>
        </w:rPr>
        <w:t xml:space="preserve"> </w:t>
      </w:r>
      <w:r w:rsidRPr="007402CA">
        <w:rPr>
          <w:rFonts w:ascii="Avenir Next" w:hAnsi="Avenir Next"/>
          <w:b/>
          <w:color w:val="333F50"/>
        </w:rPr>
        <w:t>colocation</w:t>
      </w:r>
      <w:r w:rsidR="00531254" w:rsidRPr="007402CA">
        <w:rPr>
          <w:rFonts w:ascii="Avenir Next" w:hAnsi="Avenir Next"/>
          <w:b/>
          <w:color w:val="333F50"/>
        </w:rPr>
        <w:t>,</w:t>
      </w:r>
      <w:r w:rsidRPr="007402CA">
        <w:rPr>
          <w:rFonts w:ascii="Avenir Next" w:hAnsi="Avenir Next"/>
          <w:b/>
          <w:color w:val="333F50"/>
          <w:spacing w:val="41"/>
        </w:rPr>
        <w:t xml:space="preserve"> </w:t>
      </w:r>
      <w:r w:rsidRPr="007402CA">
        <w:rPr>
          <w:rFonts w:ascii="Avenir Next" w:hAnsi="Avenir Next"/>
          <w:b/>
          <w:color w:val="333F50"/>
        </w:rPr>
        <w:t>souscription</w:t>
      </w:r>
      <w:r w:rsidRPr="007402CA">
        <w:rPr>
          <w:rFonts w:ascii="Avenir Next" w:hAnsi="Avenir Next"/>
          <w:b/>
          <w:color w:val="333F50"/>
          <w:spacing w:val="41"/>
        </w:rPr>
        <w:t xml:space="preserve"> </w:t>
      </w:r>
      <w:r w:rsidRPr="007402CA">
        <w:rPr>
          <w:rFonts w:ascii="Avenir Next" w:hAnsi="Avenir Next"/>
          <w:b/>
          <w:color w:val="333F50"/>
        </w:rPr>
        <w:t>par</w:t>
      </w:r>
      <w:r w:rsidRPr="007402CA">
        <w:rPr>
          <w:rFonts w:ascii="Avenir Next" w:hAnsi="Avenir Next"/>
          <w:b/>
          <w:color w:val="333F50"/>
          <w:spacing w:val="39"/>
        </w:rPr>
        <w:t xml:space="preserve"> </w:t>
      </w:r>
      <w:r w:rsidRPr="007402CA">
        <w:rPr>
          <w:rFonts w:ascii="Avenir Next" w:hAnsi="Avenir Next"/>
          <w:b/>
          <w:color w:val="333F50"/>
        </w:rPr>
        <w:t>le</w:t>
      </w:r>
      <w:r w:rsidRPr="007402CA">
        <w:rPr>
          <w:rFonts w:ascii="Avenir Next" w:hAnsi="Avenir Next"/>
          <w:b/>
          <w:color w:val="333F50"/>
          <w:spacing w:val="39"/>
        </w:rPr>
        <w:t xml:space="preserve"> </w:t>
      </w:r>
      <w:r w:rsidRPr="007402CA">
        <w:rPr>
          <w:rFonts w:ascii="Avenir Next" w:hAnsi="Avenir Next"/>
          <w:b/>
          <w:color w:val="333F50"/>
        </w:rPr>
        <w:t>bailleur</w:t>
      </w:r>
      <w:r w:rsidRPr="007402CA">
        <w:rPr>
          <w:rFonts w:ascii="Avenir Next" w:hAnsi="Avenir Next"/>
          <w:b/>
          <w:color w:val="333F50"/>
          <w:spacing w:val="43"/>
        </w:rPr>
        <w:t xml:space="preserve"> </w:t>
      </w:r>
      <w:r w:rsidRPr="007402CA">
        <w:rPr>
          <w:rFonts w:ascii="Avenir Next" w:hAnsi="Avenir Next"/>
          <w:b/>
          <w:color w:val="333F50"/>
        </w:rPr>
        <w:t>d’une</w:t>
      </w:r>
      <w:r w:rsidRPr="007402CA">
        <w:rPr>
          <w:rFonts w:ascii="Avenir Next" w:hAnsi="Avenir Next"/>
          <w:b/>
          <w:color w:val="333F50"/>
          <w:spacing w:val="39"/>
        </w:rPr>
        <w:t xml:space="preserve"> </w:t>
      </w:r>
      <w:r w:rsidRPr="007402CA">
        <w:rPr>
          <w:rFonts w:ascii="Avenir Next" w:hAnsi="Avenir Next"/>
          <w:b/>
          <w:color w:val="333F50"/>
        </w:rPr>
        <w:t>assurance</w:t>
      </w:r>
      <w:r w:rsidRPr="007402CA">
        <w:rPr>
          <w:rFonts w:ascii="Avenir Next" w:hAnsi="Avenir Next"/>
          <w:b/>
          <w:color w:val="333F50"/>
          <w:spacing w:val="40"/>
        </w:rPr>
        <w:t xml:space="preserve"> </w:t>
      </w:r>
      <w:r w:rsidRPr="007402CA">
        <w:rPr>
          <w:rFonts w:ascii="Avenir Next" w:hAnsi="Avenir Next"/>
          <w:b/>
          <w:color w:val="333F50"/>
        </w:rPr>
        <w:t>pour</w:t>
      </w:r>
      <w:r w:rsidRPr="007402CA">
        <w:rPr>
          <w:rFonts w:ascii="Avenir Next" w:hAnsi="Avenir Next"/>
          <w:b/>
          <w:color w:val="333F50"/>
          <w:spacing w:val="40"/>
        </w:rPr>
        <w:t xml:space="preserve"> </w:t>
      </w:r>
      <w:r w:rsidRPr="007402CA">
        <w:rPr>
          <w:rFonts w:ascii="Avenir Next" w:hAnsi="Avenir Next"/>
          <w:b/>
          <w:color w:val="333F50"/>
        </w:rPr>
        <w:t>le</w:t>
      </w:r>
      <w:r w:rsidRPr="007402CA">
        <w:rPr>
          <w:rFonts w:ascii="Avenir Next" w:hAnsi="Avenir Next"/>
          <w:b/>
          <w:color w:val="333F50"/>
          <w:spacing w:val="40"/>
        </w:rPr>
        <w:t xml:space="preserve"> </w:t>
      </w:r>
      <w:r w:rsidRPr="007402CA">
        <w:rPr>
          <w:rFonts w:ascii="Avenir Next" w:hAnsi="Avenir Next"/>
          <w:b/>
          <w:color w:val="333F50"/>
        </w:rPr>
        <w:t>compte</w:t>
      </w:r>
      <w:r w:rsidRPr="007402CA">
        <w:rPr>
          <w:rFonts w:ascii="Avenir Next" w:hAnsi="Avenir Next"/>
          <w:b/>
          <w:color w:val="333F50"/>
          <w:spacing w:val="39"/>
        </w:rPr>
        <w:t xml:space="preserve"> </w:t>
      </w:r>
      <w:r w:rsidRPr="007402CA">
        <w:rPr>
          <w:rFonts w:ascii="Avenir Next" w:hAnsi="Avenir Next"/>
          <w:b/>
          <w:color w:val="333F50"/>
        </w:rPr>
        <w:t>des</w:t>
      </w:r>
      <w:r w:rsidR="00C86840" w:rsidRPr="007402CA">
        <w:rPr>
          <w:rFonts w:ascii="Avenir Next" w:hAnsi="Avenir Next"/>
          <w:b/>
          <w:color w:val="333F50"/>
        </w:rPr>
        <w:t xml:space="preserve"> colocataires :</w:t>
      </w:r>
      <w:r w:rsidR="00C86840" w:rsidRPr="007402CA">
        <w:rPr>
          <w:rFonts w:ascii="Avenir Next" w:hAnsi="Avenir Next"/>
          <w:color w:val="333F50"/>
        </w:rPr>
        <w:t xml:space="preserve"> </w:t>
      </w:r>
    </w:p>
    <w:p w14:paraId="4B4A44F5" w14:textId="77777777" w:rsidR="00DD302A" w:rsidRPr="007402CA" w:rsidRDefault="00EC75C2">
      <w:pPr>
        <w:tabs>
          <w:tab w:val="left" w:pos="2543"/>
        </w:tabs>
        <w:spacing w:before="208"/>
        <w:ind w:left="107"/>
        <w:rPr>
          <w:rFonts w:ascii="Avenir Next" w:hAnsi="Avenir Next"/>
          <w:color w:val="333F50"/>
        </w:rPr>
      </w:pPr>
      <w:hyperlink w:anchor="_bookmark9" w:history="1">
        <w:r w:rsidR="00D52172" w:rsidRPr="007402CA">
          <w:rPr>
            <w:rFonts w:ascii="Avenir Next" w:hAnsi="Avenir Next"/>
            <w:color w:val="333F50"/>
            <w:position w:val="8"/>
            <w:sz w:val="13"/>
          </w:rPr>
          <w:t xml:space="preserve"> </w:t>
        </w:r>
      </w:hyperlink>
      <w:r w:rsidR="00C86840" w:rsidRPr="007402CA">
        <w:rPr>
          <w:rFonts w:ascii="Avenir Next" w:hAnsi="Avenir Next"/>
          <w:color w:val="333F50"/>
        </w:rPr>
        <w:t xml:space="preserve">                    </w:t>
      </w:r>
      <w:r w:rsidR="00D52172" w:rsidRPr="007402CA">
        <w:rPr>
          <w:rFonts w:ascii="Avenir Next" w:hAnsi="Avenir Next"/>
          <w:color w:val="333F50"/>
          <w:spacing w:val="-9"/>
        </w:rPr>
        <w:t xml:space="preserve"> </w:t>
      </w:r>
      <w:r w:rsidR="00D52172" w:rsidRPr="007402CA">
        <w:rPr>
          <w:color w:val="333F50"/>
          <w:sz w:val="36"/>
        </w:rPr>
        <w:t>□</w:t>
      </w:r>
      <w:r w:rsidR="00D52172" w:rsidRPr="007402CA">
        <w:rPr>
          <w:rFonts w:ascii="Avenir Next" w:hAnsi="Avenir Next"/>
          <w:color w:val="333F50"/>
          <w:spacing w:val="-2"/>
          <w:sz w:val="36"/>
        </w:rPr>
        <w:t xml:space="preserve"> </w:t>
      </w:r>
      <w:r w:rsidR="00D52172" w:rsidRPr="007402CA">
        <w:rPr>
          <w:rFonts w:ascii="Avenir Next" w:hAnsi="Avenir Next"/>
          <w:color w:val="333F50"/>
        </w:rPr>
        <w:t>Oui</w:t>
      </w:r>
      <w:r w:rsidR="00D52172" w:rsidRPr="007402CA">
        <w:rPr>
          <w:rFonts w:ascii="Avenir Next" w:hAnsi="Avenir Next"/>
          <w:color w:val="333F50"/>
        </w:rPr>
        <w:tab/>
      </w:r>
      <w:r w:rsidR="00D52172" w:rsidRPr="007402CA">
        <w:rPr>
          <w:color w:val="333F50"/>
          <w:sz w:val="36"/>
        </w:rPr>
        <w:t>□</w:t>
      </w:r>
      <w:r w:rsidR="00D52172" w:rsidRPr="007402CA">
        <w:rPr>
          <w:rFonts w:ascii="Avenir Next" w:hAnsi="Avenir Next"/>
          <w:color w:val="333F50"/>
          <w:spacing w:val="-40"/>
          <w:sz w:val="36"/>
        </w:rPr>
        <w:t xml:space="preserve"> </w:t>
      </w:r>
      <w:r w:rsidR="00D52172" w:rsidRPr="007402CA">
        <w:rPr>
          <w:rFonts w:ascii="Avenir Next" w:hAnsi="Avenir Next"/>
          <w:color w:val="333F50"/>
        </w:rPr>
        <w:t>Non</w:t>
      </w:r>
    </w:p>
    <w:p w14:paraId="7B445746" w14:textId="77777777" w:rsidR="00531254" w:rsidRPr="007402CA" w:rsidRDefault="00531254">
      <w:pPr>
        <w:tabs>
          <w:tab w:val="left" w:pos="2543"/>
        </w:tabs>
        <w:spacing w:before="208"/>
        <w:ind w:left="107"/>
        <w:rPr>
          <w:rFonts w:ascii="Avenir Next" w:hAnsi="Avenir Next"/>
          <w:color w:val="333F50"/>
        </w:rPr>
      </w:pPr>
    </w:p>
    <w:p w14:paraId="07D50455" w14:textId="77777777" w:rsidR="008B1C1A" w:rsidRPr="007402CA" w:rsidRDefault="00D52172">
      <w:pPr>
        <w:pStyle w:val="Titre2"/>
        <w:numPr>
          <w:ilvl w:val="1"/>
          <w:numId w:val="6"/>
        </w:numPr>
        <w:tabs>
          <w:tab w:val="left" w:pos="352"/>
        </w:tabs>
        <w:spacing w:before="201"/>
        <w:ind w:left="351" w:hanging="243"/>
        <w:rPr>
          <w:rFonts w:ascii="Avenir Next" w:hAnsi="Avenir Next"/>
          <w:color w:val="333F50"/>
        </w:rPr>
      </w:pPr>
      <w:r w:rsidRPr="007402CA">
        <w:rPr>
          <w:rFonts w:ascii="Avenir Next" w:hAnsi="Avenir Next"/>
          <w:color w:val="333F50"/>
        </w:rPr>
        <w:t>Montant total annuel récupérable au titre de l’assurance pour compte des colocataires</w:t>
      </w:r>
      <w:r w:rsidR="00C86840" w:rsidRPr="007402CA">
        <w:rPr>
          <w:rFonts w:ascii="Avenir Next" w:hAnsi="Avenir Next"/>
          <w:color w:val="333F50"/>
          <w:position w:val="9"/>
          <w:sz w:val="13"/>
        </w:rPr>
        <w:t xml:space="preserve"> </w:t>
      </w:r>
      <w:r w:rsidRPr="007402CA">
        <w:rPr>
          <w:rFonts w:ascii="Avenir Next" w:hAnsi="Avenir Next"/>
          <w:color w:val="333F50"/>
        </w:rPr>
        <w:t>:</w:t>
      </w:r>
    </w:p>
    <w:p w14:paraId="1213D393" w14:textId="77777777" w:rsidR="008B1C1A" w:rsidRPr="007402CA" w:rsidRDefault="00572FD3">
      <w:pPr>
        <w:pStyle w:val="Corpsdetexte"/>
        <w:spacing w:before="1"/>
        <w:rPr>
          <w:rFonts w:ascii="Avenir Next" w:hAnsi="Avenir Next"/>
          <w:color w:val="333F50"/>
          <w:sz w:val="28"/>
        </w:rPr>
      </w:pPr>
      <w:r w:rsidRPr="007402CA">
        <w:rPr>
          <w:rFonts w:ascii="Avenir Next" w:hAnsi="Avenir Next"/>
          <w:noProof/>
          <w:color w:val="333F50"/>
        </w:rPr>
        <mc:AlternateContent>
          <mc:Choice Requires="wps">
            <w:drawing>
              <wp:anchor distT="0" distB="0" distL="0" distR="0" simplePos="0" relativeHeight="251655680" behindDoc="1" locked="0" layoutInCell="1" allowOverlap="1" wp14:anchorId="0E08A458" wp14:editId="7C957BF0">
                <wp:simplePos x="0" y="0"/>
                <wp:positionH relativeFrom="page">
                  <wp:posOffset>297180</wp:posOffset>
                </wp:positionH>
                <wp:positionV relativeFrom="paragraph">
                  <wp:posOffset>234315</wp:posOffset>
                </wp:positionV>
                <wp:extent cx="6837680" cy="0"/>
                <wp:effectExtent l="0" t="0" r="0" b="0"/>
                <wp:wrapTopAndBottom/>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EDA9" id="Line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8.45pt" to="561.8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" strokecolor="#dbdbdb" strokeweight=".24447mm">
                <o:lock v:ext="edit" shapetype="f"/>
                <w10:wrap type="topAndBottom" anchorx="page"/>
              </v:line>
            </w:pict>
          </mc:Fallback>
        </mc:AlternateContent>
      </w:r>
    </w:p>
    <w:p w14:paraId="1DA865B4" w14:textId="77777777" w:rsidR="00DD302A" w:rsidRPr="007402CA" w:rsidRDefault="00DD302A" w:rsidP="00DD302A">
      <w:pPr>
        <w:pStyle w:val="Paragraphedeliste"/>
        <w:tabs>
          <w:tab w:val="left" w:pos="352"/>
          <w:tab w:val="left" w:pos="10911"/>
        </w:tabs>
        <w:spacing w:before="100"/>
        <w:ind w:left="351"/>
        <w:rPr>
          <w:rFonts w:ascii="Avenir Next" w:hAnsi="Avenir Next"/>
          <w:color w:val="333F50"/>
        </w:rPr>
      </w:pPr>
    </w:p>
    <w:p w14:paraId="60525FD0" w14:textId="77777777" w:rsidR="008B1C1A" w:rsidRPr="007402CA" w:rsidRDefault="00DD302A" w:rsidP="00DD302A">
      <w:pPr>
        <w:tabs>
          <w:tab w:val="left" w:pos="352"/>
          <w:tab w:val="left" w:pos="10911"/>
        </w:tabs>
        <w:spacing w:before="100"/>
        <w:rPr>
          <w:rFonts w:ascii="Avenir Next" w:hAnsi="Avenir Next"/>
          <w:color w:val="333F50"/>
        </w:rPr>
      </w:pPr>
      <w:r w:rsidRPr="007402CA">
        <w:rPr>
          <w:rFonts w:ascii="Avenir Next" w:hAnsi="Avenir Next"/>
          <w:color w:val="333F50"/>
        </w:rPr>
        <w:t xml:space="preserve">  2. </w:t>
      </w:r>
      <w:r w:rsidR="00D52172" w:rsidRPr="007402CA">
        <w:rPr>
          <w:rFonts w:ascii="Avenir Next" w:hAnsi="Avenir Next"/>
          <w:color w:val="333F50"/>
        </w:rPr>
        <w:t>Montant récupérable par douzième</w:t>
      </w:r>
      <w:r w:rsidR="00D52172" w:rsidRPr="007402CA">
        <w:rPr>
          <w:rFonts w:ascii="Avenir Next" w:hAnsi="Avenir Next"/>
          <w:color w:val="333F50"/>
          <w:spacing w:val="-16"/>
        </w:rPr>
        <w:t xml:space="preserve"> </w:t>
      </w:r>
      <w:r w:rsidR="00D52172" w:rsidRPr="007402CA">
        <w:rPr>
          <w:rFonts w:ascii="Avenir Next" w:hAnsi="Avenir Next"/>
          <w:color w:val="333F50"/>
        </w:rPr>
        <w:t xml:space="preserve">: </w:t>
      </w:r>
      <w:r w:rsidR="00D52172" w:rsidRPr="007402CA">
        <w:rPr>
          <w:rFonts w:ascii="Avenir Next" w:hAnsi="Avenir Next"/>
          <w:color w:val="333F50"/>
          <w:spacing w:val="1"/>
        </w:rPr>
        <w:t xml:space="preserve"> </w:t>
      </w:r>
      <w:r w:rsidR="00D52172" w:rsidRPr="007402CA">
        <w:rPr>
          <w:rFonts w:ascii="Avenir Next" w:hAnsi="Avenir Next"/>
          <w:color w:val="333F50"/>
          <w:u w:val="single" w:color="DBDBDB"/>
        </w:rPr>
        <w:t xml:space="preserve"> </w:t>
      </w:r>
      <w:r w:rsidR="00D52172" w:rsidRPr="007402CA">
        <w:rPr>
          <w:rFonts w:ascii="Avenir Next" w:hAnsi="Avenir Next"/>
          <w:color w:val="333F50"/>
          <w:u w:val="single" w:color="DBDBDB"/>
        </w:rPr>
        <w:tab/>
      </w:r>
    </w:p>
    <w:p w14:paraId="53329BF5" w14:textId="77777777" w:rsidR="00C86840" w:rsidRPr="007402CA" w:rsidRDefault="00C86840" w:rsidP="00C86840">
      <w:pPr>
        <w:pStyle w:val="Paragraphedeliste"/>
        <w:tabs>
          <w:tab w:val="left" w:pos="352"/>
          <w:tab w:val="left" w:pos="10911"/>
        </w:tabs>
        <w:spacing w:before="100"/>
        <w:ind w:left="351"/>
        <w:rPr>
          <w:rFonts w:ascii="Avenir Next" w:hAnsi="Avenir Next"/>
          <w:color w:val="333F50"/>
        </w:rPr>
      </w:pPr>
    </w:p>
    <w:p w14:paraId="5795E756" w14:textId="77777777" w:rsidR="008B1C1A" w:rsidRPr="007402CA" w:rsidRDefault="00D52172">
      <w:pPr>
        <w:pStyle w:val="Paragraphedeliste"/>
        <w:numPr>
          <w:ilvl w:val="0"/>
          <w:numId w:val="6"/>
        </w:numPr>
        <w:tabs>
          <w:tab w:val="left" w:pos="376"/>
        </w:tabs>
        <w:spacing w:before="138"/>
        <w:ind w:firstLine="0"/>
        <w:rPr>
          <w:rFonts w:ascii="Avenir Next" w:hAnsi="Avenir Next"/>
          <w:b/>
          <w:color w:val="333F50"/>
        </w:rPr>
      </w:pPr>
      <w:r w:rsidRPr="007402CA">
        <w:rPr>
          <w:rFonts w:ascii="Avenir Next" w:hAnsi="Avenir Next"/>
          <w:b/>
          <w:color w:val="333F50"/>
        </w:rPr>
        <w:t>Modalités de</w:t>
      </w:r>
      <w:r w:rsidRPr="007402CA">
        <w:rPr>
          <w:rFonts w:ascii="Avenir Next" w:hAnsi="Avenir Next"/>
          <w:b/>
          <w:color w:val="333F50"/>
          <w:spacing w:val="1"/>
        </w:rPr>
        <w:t xml:space="preserve"> </w:t>
      </w:r>
      <w:r w:rsidRPr="007402CA">
        <w:rPr>
          <w:rFonts w:ascii="Avenir Next" w:hAnsi="Avenir Next"/>
          <w:b/>
          <w:color w:val="333F50"/>
        </w:rPr>
        <w:t>paiement</w:t>
      </w:r>
    </w:p>
    <w:p w14:paraId="2CD8A636" w14:textId="77777777" w:rsidR="008B1C1A" w:rsidRPr="007402CA" w:rsidRDefault="008B1C1A">
      <w:pPr>
        <w:rPr>
          <w:rFonts w:ascii="Avenir Next" w:hAnsi="Avenir Next"/>
          <w:color w:val="333F50"/>
        </w:rPr>
        <w:sectPr w:rsidR="008B1C1A" w:rsidRPr="007402CA">
          <w:footerReference w:type="even" r:id="rId7"/>
          <w:footerReference w:type="default" r:id="rId8"/>
          <w:pgSz w:w="11900" w:h="16840"/>
          <w:pgMar w:top="720" w:right="420" w:bottom="940" w:left="360" w:header="0" w:footer="755" w:gutter="0"/>
          <w:cols w:space="720"/>
        </w:sectPr>
      </w:pPr>
    </w:p>
    <w:p w14:paraId="0E6D228A" w14:textId="77777777" w:rsidR="008B1C1A" w:rsidRPr="007402CA" w:rsidRDefault="00D52172">
      <w:pPr>
        <w:tabs>
          <w:tab w:val="left" w:pos="5531"/>
        </w:tabs>
        <w:spacing w:before="127"/>
        <w:ind w:left="107"/>
        <w:rPr>
          <w:rFonts w:ascii="Avenir Next" w:hAnsi="Avenir Next"/>
          <w:color w:val="333F50"/>
        </w:rPr>
      </w:pPr>
      <w:r w:rsidRPr="007402CA">
        <w:rPr>
          <w:rFonts w:ascii="Avenir Next" w:hAnsi="Avenir Next"/>
          <w:color w:val="333F50"/>
        </w:rPr>
        <w:t>Périodicité du paiement</w:t>
      </w:r>
      <w:r w:rsidRPr="007402CA">
        <w:rPr>
          <w:rFonts w:ascii="Avenir Next" w:hAnsi="Avenir Next"/>
          <w:color w:val="333F50"/>
          <w:spacing w:val="9"/>
          <w:position w:val="9"/>
          <w:sz w:val="1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0BD2AF19" w14:textId="77777777" w:rsidR="008B1C1A" w:rsidRPr="007402CA" w:rsidRDefault="00D52172">
      <w:pPr>
        <w:spacing w:before="1"/>
        <w:ind w:left="94"/>
        <w:rPr>
          <w:rFonts w:ascii="Avenir Next" w:hAnsi="Avenir Next"/>
          <w:color w:val="333F50"/>
        </w:rPr>
      </w:pPr>
      <w:r w:rsidRPr="007402CA">
        <w:rPr>
          <w:rFonts w:ascii="Avenir Next" w:hAnsi="Avenir Next"/>
          <w:color w:val="333F50"/>
        </w:rPr>
        <w:br w:type="column"/>
      </w:r>
      <w:r w:rsidRPr="007402CA">
        <w:rPr>
          <w:rFonts w:ascii="Avenir Next" w:hAnsi="Avenir Next"/>
          <w:color w:val="333F50"/>
        </w:rPr>
        <w:t xml:space="preserve">Paiement : </w:t>
      </w:r>
      <w:bookmarkStart w:id="2" w:name="_Hlk536007958"/>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 xml:space="preserve">à échoir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à terme échu</w:t>
      </w:r>
    </w:p>
    <w:bookmarkEnd w:id="2"/>
    <w:p w14:paraId="2C9416F1" w14:textId="77777777" w:rsidR="008B1C1A" w:rsidRPr="007402CA" w:rsidRDefault="008B1C1A">
      <w:pPr>
        <w:rPr>
          <w:rFonts w:ascii="Avenir Next" w:hAnsi="Avenir Next"/>
          <w:color w:val="333F50"/>
        </w:rPr>
        <w:sectPr w:rsidR="008B1C1A" w:rsidRPr="007402CA">
          <w:type w:val="continuous"/>
          <w:pgSz w:w="11900" w:h="16840"/>
          <w:pgMar w:top="480" w:right="420" w:bottom="940" w:left="360" w:header="720" w:footer="720" w:gutter="0"/>
          <w:cols w:num="2" w:space="720" w:equalWidth="0">
            <w:col w:w="5532" w:space="40"/>
            <w:col w:w="5548"/>
          </w:cols>
        </w:sectPr>
      </w:pPr>
    </w:p>
    <w:p w14:paraId="4840F29E" w14:textId="77777777" w:rsidR="008B1C1A" w:rsidRPr="007402CA" w:rsidRDefault="00D52172">
      <w:pPr>
        <w:tabs>
          <w:tab w:val="left" w:pos="5623"/>
          <w:tab w:val="left" w:pos="10860"/>
        </w:tabs>
        <w:spacing w:before="138"/>
        <w:ind w:left="107"/>
        <w:rPr>
          <w:rFonts w:ascii="Avenir Next" w:hAnsi="Avenir Next"/>
          <w:color w:val="333F50"/>
        </w:rPr>
      </w:pPr>
      <w:r w:rsidRPr="007402CA">
        <w:rPr>
          <w:rFonts w:ascii="Avenir Next" w:hAnsi="Avenir Next"/>
          <w:color w:val="333F50"/>
        </w:rPr>
        <w:t>Date ou période de</w:t>
      </w:r>
      <w:r w:rsidRPr="007402CA">
        <w:rPr>
          <w:rFonts w:ascii="Avenir Next" w:hAnsi="Avenir Next"/>
          <w:color w:val="333F50"/>
          <w:spacing w:val="-9"/>
        </w:rPr>
        <w:t xml:space="preserve"> </w:t>
      </w:r>
      <w:r w:rsidRPr="007402CA">
        <w:rPr>
          <w:rFonts w:ascii="Avenir Next" w:hAnsi="Avenir Next"/>
          <w:color w:val="333F50"/>
        </w:rPr>
        <w:t>paiement</w:t>
      </w:r>
      <w:r w:rsidRPr="007402CA">
        <w:rPr>
          <w:rFonts w:ascii="Avenir Next" w:hAnsi="Avenir Next"/>
          <w:color w:val="333F50"/>
          <w:spacing w:val="-1"/>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Lieu de paiement</w:t>
      </w:r>
      <w:r w:rsidRPr="007402CA">
        <w:rPr>
          <w:rFonts w:ascii="Avenir Next" w:hAnsi="Avenir Next"/>
          <w:color w:val="333F50"/>
          <w:spacing w:val="-7"/>
        </w:rPr>
        <w:t xml:space="preserve"> </w:t>
      </w:r>
      <w:r w:rsidRPr="007402CA">
        <w:rPr>
          <w:rFonts w:ascii="Avenir Next" w:hAnsi="Avenir Next"/>
          <w:color w:val="333F50"/>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7EA873C8" w14:textId="77777777" w:rsidR="008B1C1A" w:rsidRPr="007402CA" w:rsidRDefault="00D52172">
      <w:pPr>
        <w:spacing w:before="137"/>
        <w:ind w:left="107"/>
        <w:rPr>
          <w:rFonts w:ascii="Avenir Next" w:hAnsi="Avenir Next"/>
          <w:color w:val="333F50"/>
        </w:rPr>
      </w:pPr>
      <w:r w:rsidRPr="007402CA">
        <w:rPr>
          <w:rFonts w:ascii="Avenir Next" w:hAnsi="Avenir Next"/>
          <w:color w:val="333F50"/>
        </w:rPr>
        <w:t>Montant total dû à la première échéance de paiement pour une période complète de location :</w:t>
      </w:r>
    </w:p>
    <w:p w14:paraId="1F6EBE70" w14:textId="77777777" w:rsidR="008B1C1A" w:rsidRPr="007402CA" w:rsidRDefault="00D52172">
      <w:pPr>
        <w:tabs>
          <w:tab w:val="left" w:pos="5427"/>
          <w:tab w:val="left" w:pos="10896"/>
          <w:tab w:val="left" w:pos="10955"/>
        </w:tabs>
        <w:spacing w:before="139" w:line="372" w:lineRule="auto"/>
        <w:ind w:left="107" w:right="125"/>
        <w:jc w:val="both"/>
        <w:rPr>
          <w:rFonts w:ascii="Avenir Next" w:hAnsi="Avenir Next"/>
          <w:color w:val="333F50"/>
        </w:rPr>
      </w:pPr>
      <w:r w:rsidRPr="007402CA">
        <w:rPr>
          <w:rFonts w:ascii="Avenir Next" w:hAnsi="Avenir Next"/>
          <w:color w:val="333F50"/>
        </w:rPr>
        <w:t>Loyer (hors</w:t>
      </w:r>
      <w:r w:rsidRPr="007402CA">
        <w:rPr>
          <w:rFonts w:ascii="Avenir Next" w:hAnsi="Avenir Next"/>
          <w:color w:val="333F50"/>
          <w:spacing w:val="-3"/>
        </w:rPr>
        <w:t xml:space="preserve"> </w:t>
      </w:r>
      <w:r w:rsidRPr="007402CA">
        <w:rPr>
          <w:rFonts w:ascii="Avenir Next" w:hAnsi="Avenir Next"/>
          <w:color w:val="333F50"/>
        </w:rPr>
        <w:t>charges)</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rPr>
        <w:t>Charges</w:t>
      </w:r>
      <w:r w:rsidRPr="007402CA">
        <w:rPr>
          <w:rFonts w:ascii="Avenir Next" w:hAnsi="Avenir Next"/>
          <w:color w:val="333F50"/>
          <w:spacing w:val="-5"/>
        </w:rPr>
        <w:t xml:space="preserve"> </w:t>
      </w:r>
      <w:r w:rsidRPr="007402CA">
        <w:rPr>
          <w:rFonts w:ascii="Avenir Next" w:hAnsi="Avenir Next"/>
          <w:color w:val="333F50"/>
        </w:rPr>
        <w:t>récupérables</w:t>
      </w:r>
      <w:r w:rsidRPr="007402CA">
        <w:rPr>
          <w:rFonts w:ascii="Avenir Next" w:hAnsi="Avenir Next"/>
          <w:color w:val="333F50"/>
          <w:spacing w:val="-5"/>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u w:val="single" w:color="989898"/>
        </w:rPr>
        <w:tab/>
      </w:r>
      <w:r w:rsidRPr="007402CA">
        <w:rPr>
          <w:rFonts w:ascii="Avenir Next" w:hAnsi="Avenir Next"/>
          <w:color w:val="333F50"/>
        </w:rPr>
        <w:t xml:space="preserve"> Contribution pour le partage des économies de</w:t>
      </w:r>
      <w:r w:rsidRPr="007402CA">
        <w:rPr>
          <w:rFonts w:ascii="Avenir Next" w:hAnsi="Avenir Next"/>
          <w:color w:val="333F50"/>
          <w:spacing w:val="-25"/>
        </w:rPr>
        <w:t xml:space="preserve"> </w:t>
      </w:r>
      <w:r w:rsidRPr="007402CA">
        <w:rPr>
          <w:rFonts w:ascii="Avenir Next" w:hAnsi="Avenir Next"/>
          <w:color w:val="333F50"/>
        </w:rPr>
        <w:t>charges</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rPr>
        <w:t xml:space="preserve"> En cas de colocation, à l’assurance récupérable pour le compte des colocataires</w:t>
      </w:r>
      <w:r w:rsidRPr="007402CA">
        <w:rPr>
          <w:rFonts w:ascii="Avenir Next" w:hAnsi="Avenir Next"/>
          <w:color w:val="333F50"/>
          <w:spacing w:val="-3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u w:val="single" w:color="989898"/>
        </w:rPr>
        <w:tab/>
      </w:r>
      <w:r w:rsidRPr="007402CA">
        <w:rPr>
          <w:rFonts w:ascii="Avenir Next" w:hAnsi="Avenir Next"/>
          <w:color w:val="333F50"/>
          <w:w w:val="36"/>
          <w:u w:val="single" w:color="989898"/>
        </w:rPr>
        <w:t xml:space="preserve"> </w:t>
      </w:r>
    </w:p>
    <w:p w14:paraId="768C8F0C" w14:textId="77777777" w:rsidR="008B1C1A" w:rsidRPr="007402CA" w:rsidRDefault="00D52172">
      <w:pPr>
        <w:pStyle w:val="Paragraphedeliste"/>
        <w:numPr>
          <w:ilvl w:val="0"/>
          <w:numId w:val="6"/>
        </w:numPr>
        <w:tabs>
          <w:tab w:val="left" w:pos="398"/>
        </w:tabs>
        <w:ind w:right="148" w:firstLine="0"/>
        <w:jc w:val="both"/>
        <w:rPr>
          <w:rFonts w:ascii="Avenir Next" w:hAnsi="Avenir Next"/>
          <w:b/>
          <w:color w:val="333F50"/>
        </w:rPr>
      </w:pPr>
      <w:r w:rsidRPr="007402CA">
        <w:rPr>
          <w:rFonts w:ascii="Avenir Next" w:hAnsi="Avenir Next"/>
          <w:b/>
          <w:color w:val="333F50"/>
        </w:rPr>
        <w:t>Le cas échéant, exclusivement lors d’un renouvellement de contrat, modalités de réévaluation d’un loyer manifestement sous-évalué</w:t>
      </w:r>
    </w:p>
    <w:p w14:paraId="0958C0B0" w14:textId="77777777" w:rsidR="008B1C1A" w:rsidRPr="007402CA" w:rsidRDefault="00D52172">
      <w:pPr>
        <w:pStyle w:val="Paragraphedeliste"/>
        <w:numPr>
          <w:ilvl w:val="1"/>
          <w:numId w:val="6"/>
        </w:numPr>
        <w:tabs>
          <w:tab w:val="left" w:pos="352"/>
          <w:tab w:val="left" w:pos="9195"/>
        </w:tabs>
        <w:spacing w:before="133"/>
        <w:ind w:firstLine="0"/>
        <w:rPr>
          <w:rFonts w:ascii="Avenir Next" w:hAnsi="Avenir Next"/>
          <w:color w:val="333F50"/>
        </w:rPr>
      </w:pPr>
      <w:r w:rsidRPr="007402CA">
        <w:rPr>
          <w:rFonts w:ascii="Avenir Next" w:hAnsi="Avenir Next"/>
          <w:color w:val="333F50"/>
        </w:rPr>
        <w:t>Montant de la hausse ou de la baisse de loyer mensuelle</w:t>
      </w:r>
      <w:r w:rsidRPr="007402CA">
        <w:rPr>
          <w:rFonts w:ascii="Avenir Next" w:hAnsi="Avenir Next"/>
          <w:color w:val="333F50"/>
          <w:spacing w:val="-21"/>
        </w:rPr>
        <w:t xml:space="preserve"> </w:t>
      </w:r>
      <w:r w:rsidRPr="007402CA">
        <w:rPr>
          <w:rFonts w:ascii="Avenir Next" w:hAnsi="Avenir Next"/>
          <w:color w:val="333F50"/>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2F49BF" w:rsidRPr="007402CA">
        <w:rPr>
          <w:rFonts w:ascii="Avenir Next" w:hAnsi="Avenir Next"/>
          <w:color w:val="333F50"/>
          <w:u w:val="single" w:color="DBDBDB"/>
        </w:rPr>
        <w:t>€</w:t>
      </w:r>
    </w:p>
    <w:p w14:paraId="2CE4E732" w14:textId="77777777" w:rsidR="00C86840" w:rsidRPr="007402CA" w:rsidRDefault="00D52172">
      <w:pPr>
        <w:pStyle w:val="Paragraphedeliste"/>
        <w:numPr>
          <w:ilvl w:val="1"/>
          <w:numId w:val="6"/>
        </w:numPr>
        <w:tabs>
          <w:tab w:val="left" w:pos="356"/>
          <w:tab w:val="left" w:pos="10936"/>
        </w:tabs>
        <w:spacing w:before="127" w:line="360" w:lineRule="auto"/>
        <w:ind w:right="155" w:firstLine="0"/>
        <w:jc w:val="both"/>
        <w:rPr>
          <w:rFonts w:ascii="Avenir Next" w:hAnsi="Avenir Next"/>
          <w:b/>
          <w:color w:val="333F50"/>
        </w:rPr>
      </w:pPr>
      <w:r w:rsidRPr="007402CA">
        <w:rPr>
          <w:rFonts w:ascii="Avenir Next" w:hAnsi="Avenir Next"/>
          <w:color w:val="333F50"/>
        </w:rPr>
        <w:t>Modalité d’application annuelle de la hausse</w:t>
      </w:r>
      <w:r w:rsidR="00811E19" w:rsidRPr="007402CA">
        <w:rPr>
          <w:rFonts w:ascii="Avenir Next" w:hAnsi="Avenir Next"/>
          <w:color w:val="333F50"/>
          <w:spacing w:val="-1"/>
        </w:rPr>
        <w:t> :</w:t>
      </w:r>
    </w:p>
    <w:p w14:paraId="64863909" w14:textId="77777777" w:rsidR="002F49BF" w:rsidRPr="007402CA" w:rsidRDefault="002F49BF" w:rsidP="002F49BF">
      <w:pPr>
        <w:spacing w:before="1"/>
        <w:ind w:left="94"/>
        <w:rPr>
          <w:rFonts w:ascii="Avenir Next" w:hAnsi="Avenir Next"/>
          <w:color w:val="333F50"/>
        </w:rPr>
      </w:pPr>
      <w:r w:rsidRPr="007402CA">
        <w:rPr>
          <w:rFonts w:ascii="Avenir Next" w:hAnsi="Avenir Next"/>
          <w:color w:val="333F50"/>
          <w:sz w:val="36"/>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par tiers</w:t>
      </w:r>
      <w:r w:rsidR="00811E19" w:rsidRPr="007402CA">
        <w:rPr>
          <w:rFonts w:ascii="Avenir Next" w:hAnsi="Avenir Next"/>
          <w:color w:val="333F50"/>
        </w:rPr>
        <w:t xml:space="preserve">  </w:t>
      </w:r>
      <w:r w:rsidRPr="007402CA">
        <w:rPr>
          <w:rFonts w:ascii="Avenir Next" w:hAnsi="Avenir Next"/>
          <w:color w:val="333F50"/>
        </w:rPr>
        <w:t xml:space="preserve"> </w:t>
      </w:r>
      <w:r w:rsidRPr="007402CA">
        <w:rPr>
          <w:color w:val="333F50"/>
          <w:sz w:val="36"/>
        </w:rPr>
        <w:t>□</w:t>
      </w:r>
      <w:r w:rsidRPr="007402CA">
        <w:rPr>
          <w:rFonts w:ascii="Avenir Next" w:hAnsi="Avenir Next"/>
          <w:color w:val="333F50"/>
          <w:sz w:val="36"/>
        </w:rPr>
        <w:t xml:space="preserve"> </w:t>
      </w:r>
      <w:r w:rsidR="00811E19" w:rsidRPr="007402CA">
        <w:rPr>
          <w:rFonts w:ascii="Avenir Next" w:hAnsi="Avenir Next"/>
          <w:color w:val="333F50"/>
        </w:rPr>
        <w:t xml:space="preserve">par sixième </w:t>
      </w:r>
      <w:r w:rsidR="00811E19" w:rsidRPr="007402CA">
        <w:rPr>
          <w:rFonts w:ascii="Avenir Next" w:hAnsi="Avenir Next"/>
          <w:i/>
          <w:color w:val="333F50"/>
          <w:sz w:val="20"/>
        </w:rPr>
        <w:t>(selon la durée du contrat et le montant de la hausse de</w:t>
      </w:r>
      <w:r w:rsidR="00811E19" w:rsidRPr="007402CA">
        <w:rPr>
          <w:rFonts w:ascii="Avenir Next" w:hAnsi="Avenir Next"/>
          <w:i/>
          <w:color w:val="333F50"/>
          <w:spacing w:val="-9"/>
          <w:sz w:val="20"/>
        </w:rPr>
        <w:t xml:space="preserve"> </w:t>
      </w:r>
      <w:r w:rsidR="00811E19" w:rsidRPr="007402CA">
        <w:rPr>
          <w:rFonts w:ascii="Avenir Next" w:hAnsi="Avenir Next"/>
          <w:i/>
          <w:color w:val="333F50"/>
          <w:sz w:val="20"/>
        </w:rPr>
        <w:t>loyer)</w:t>
      </w:r>
    </w:p>
    <w:p w14:paraId="0C47003D" w14:textId="505AE49C" w:rsidR="002F49BF" w:rsidRDefault="002F49BF"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4A010D3D" w14:textId="2565AB76" w:rsidR="007402CA" w:rsidRDefault="007402CA"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486FA096" w14:textId="7D7088B5" w:rsidR="007402CA" w:rsidRDefault="007402CA"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61398F5F" w14:textId="77777777" w:rsidR="007402CA" w:rsidRPr="007402CA" w:rsidRDefault="007402CA"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1AE0E234" w14:textId="77777777" w:rsidR="00811E19" w:rsidRPr="007402CA" w:rsidRDefault="00811E19" w:rsidP="00060F78">
      <w:pPr>
        <w:pStyle w:val="Paragraphedeliste"/>
        <w:numPr>
          <w:ilvl w:val="0"/>
          <w:numId w:val="16"/>
        </w:numPr>
        <w:tabs>
          <w:tab w:val="left" w:pos="356"/>
          <w:tab w:val="left" w:pos="10936"/>
        </w:tabs>
        <w:spacing w:before="127" w:line="360" w:lineRule="auto"/>
        <w:ind w:right="155"/>
        <w:jc w:val="both"/>
        <w:rPr>
          <w:rFonts w:ascii="Avenir Next" w:hAnsi="Avenir Next"/>
          <w:b/>
          <w:color w:val="333F50"/>
          <w:shd w:val="clear" w:color="auto" w:fill="EDEDED"/>
        </w:rPr>
      </w:pPr>
      <w:r w:rsidRPr="007402CA">
        <w:rPr>
          <w:rFonts w:ascii="Avenir Next" w:hAnsi="Avenir Next"/>
          <w:b/>
          <w:color w:val="333F50"/>
          <w:spacing w:val="-4"/>
        </w:rPr>
        <w:lastRenderedPageBreak/>
        <w:t>TRAVAUX</w:t>
      </w:r>
    </w:p>
    <w:p w14:paraId="4052A7A7" w14:textId="77777777" w:rsidR="00811E19" w:rsidRPr="007402CA" w:rsidRDefault="00811E19" w:rsidP="00811E19">
      <w:pPr>
        <w:pStyle w:val="Paragraphedeliste"/>
        <w:tabs>
          <w:tab w:val="left" w:pos="356"/>
          <w:tab w:val="left" w:pos="10936"/>
        </w:tabs>
        <w:spacing w:before="127" w:line="360" w:lineRule="auto"/>
        <w:ind w:left="827" w:right="155"/>
        <w:jc w:val="both"/>
        <w:rPr>
          <w:rFonts w:ascii="Avenir Next" w:hAnsi="Avenir Next"/>
          <w:b/>
          <w:color w:val="333F50"/>
          <w:shd w:val="clear" w:color="auto" w:fill="EDEDED"/>
        </w:rPr>
      </w:pPr>
    </w:p>
    <w:p w14:paraId="3DF68570" w14:textId="77777777" w:rsidR="008B1C1A" w:rsidRPr="007402CA" w:rsidRDefault="00D52172">
      <w:pPr>
        <w:pStyle w:val="Paragraphedeliste"/>
        <w:numPr>
          <w:ilvl w:val="0"/>
          <w:numId w:val="4"/>
        </w:numPr>
        <w:tabs>
          <w:tab w:val="left" w:pos="454"/>
        </w:tabs>
        <w:spacing w:before="10"/>
        <w:ind w:right="147" w:firstLine="0"/>
        <w:jc w:val="both"/>
        <w:rPr>
          <w:rFonts w:ascii="Avenir Next" w:hAnsi="Avenir Next"/>
          <w:b/>
          <w:color w:val="333F50"/>
        </w:rPr>
      </w:pPr>
      <w:r w:rsidRPr="007402CA">
        <w:rPr>
          <w:rFonts w:ascii="Avenir Next" w:hAnsi="Avenir Next"/>
          <w:b/>
          <w:color w:val="333F50"/>
        </w:rPr>
        <w:t xml:space="preserve">Le cas échéant, </w:t>
      </w:r>
      <w:r w:rsidR="00060F78" w:rsidRPr="007402CA">
        <w:rPr>
          <w:rFonts w:ascii="Avenir Next" w:hAnsi="Avenir Next"/>
          <w:b/>
          <w:color w:val="333F50"/>
        </w:rPr>
        <w:t>m</w:t>
      </w:r>
      <w:r w:rsidRPr="007402CA">
        <w:rPr>
          <w:rFonts w:ascii="Avenir Next" w:hAnsi="Avenir Next"/>
          <w:b/>
          <w:color w:val="333F50"/>
        </w:rPr>
        <w:t>ontant et nature des travaux d’amélioration ou de mise en conformité avec les caractéristiques de décence effectués depuis la fin du dernier contrat de location ou depuis le dernier renouvellement</w:t>
      </w:r>
      <w:r w:rsidRPr="007402CA">
        <w:rPr>
          <w:rFonts w:ascii="Avenir Next" w:hAnsi="Avenir Next"/>
          <w:b/>
          <w:color w:val="333F50"/>
          <w:spacing w:val="22"/>
          <w:position w:val="8"/>
          <w:sz w:val="13"/>
        </w:rPr>
        <w:t xml:space="preserve"> </w:t>
      </w:r>
      <w:r w:rsidRPr="007402CA">
        <w:rPr>
          <w:rFonts w:ascii="Avenir Next" w:hAnsi="Avenir Next"/>
          <w:b/>
          <w:color w:val="333F50"/>
        </w:rPr>
        <w:t>:</w:t>
      </w:r>
    </w:p>
    <w:p w14:paraId="3569F660" w14:textId="77777777" w:rsidR="008B1C1A" w:rsidRPr="007402CA" w:rsidRDefault="00572FD3">
      <w:pPr>
        <w:pStyle w:val="Corpsdetexte"/>
        <w:spacing w:before="3"/>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6704" behindDoc="1" locked="0" layoutInCell="1" allowOverlap="1" wp14:anchorId="0DC09A54" wp14:editId="30ED50F9">
                <wp:simplePos x="0" y="0"/>
                <wp:positionH relativeFrom="page">
                  <wp:posOffset>297180</wp:posOffset>
                </wp:positionH>
                <wp:positionV relativeFrom="paragraph">
                  <wp:posOffset>242570</wp:posOffset>
                </wp:positionV>
                <wp:extent cx="6837680" cy="0"/>
                <wp:effectExtent l="0" t="0" r="0" b="0"/>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DDCA"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" strokecolor="#cbcbc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57728" behindDoc="1" locked="0" layoutInCell="1" allowOverlap="1" wp14:anchorId="1B482CBD" wp14:editId="3AE8FEB1">
                <wp:simplePos x="0" y="0"/>
                <wp:positionH relativeFrom="page">
                  <wp:posOffset>297180</wp:posOffset>
                </wp:positionH>
                <wp:positionV relativeFrom="paragraph">
                  <wp:posOffset>482600</wp:posOffset>
                </wp:positionV>
                <wp:extent cx="6837680" cy="0"/>
                <wp:effectExtent l="0" t="0" r="0" b="0"/>
                <wp:wrapTopAndBottom/>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4F51"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" strokecolor="#cbcbcb" strokeweight=".24447mm">
                <o:lock v:ext="edit" shapetype="f"/>
                <w10:wrap type="topAndBottom" anchorx="page"/>
              </v:line>
            </w:pict>
          </mc:Fallback>
        </mc:AlternateContent>
      </w:r>
    </w:p>
    <w:p w14:paraId="3D1D8ECD" w14:textId="77777777" w:rsidR="008B1C1A" w:rsidRPr="007402CA" w:rsidRDefault="008B1C1A">
      <w:pPr>
        <w:pStyle w:val="Corpsdetexte"/>
        <w:spacing w:before="8"/>
        <w:rPr>
          <w:rFonts w:ascii="Avenir Next" w:hAnsi="Avenir Next"/>
          <w:color w:val="333F50"/>
          <w:sz w:val="25"/>
        </w:rPr>
      </w:pPr>
    </w:p>
    <w:p w14:paraId="31FC24B7" w14:textId="77777777" w:rsidR="008B1C1A" w:rsidRPr="007402CA" w:rsidRDefault="00D52172" w:rsidP="00811E19">
      <w:pPr>
        <w:pStyle w:val="Paragraphedeliste"/>
        <w:numPr>
          <w:ilvl w:val="0"/>
          <w:numId w:val="4"/>
        </w:numPr>
        <w:tabs>
          <w:tab w:val="left" w:pos="410"/>
        </w:tabs>
        <w:spacing w:before="95" w:line="258" w:lineRule="exact"/>
        <w:ind w:left="409" w:hanging="301"/>
        <w:rPr>
          <w:rFonts w:ascii="Avenir Next" w:hAnsi="Avenir Next"/>
          <w:b/>
          <w:color w:val="333F50"/>
          <w:sz w:val="13"/>
        </w:rPr>
      </w:pPr>
      <w:r w:rsidRPr="007402CA">
        <w:rPr>
          <w:rFonts w:ascii="Avenir Next" w:hAnsi="Avenir Next"/>
          <w:b/>
          <w:color w:val="333F50"/>
        </w:rPr>
        <w:t>Majoration</w:t>
      </w:r>
      <w:r w:rsidRPr="007402CA">
        <w:rPr>
          <w:rFonts w:ascii="Avenir Next" w:hAnsi="Avenir Next"/>
          <w:b/>
          <w:color w:val="333F50"/>
          <w:spacing w:val="31"/>
        </w:rPr>
        <w:t xml:space="preserve"> </w:t>
      </w:r>
      <w:r w:rsidRPr="007402CA">
        <w:rPr>
          <w:rFonts w:ascii="Avenir Next" w:hAnsi="Avenir Next"/>
          <w:b/>
          <w:color w:val="333F50"/>
        </w:rPr>
        <w:t>du</w:t>
      </w:r>
      <w:r w:rsidRPr="007402CA">
        <w:rPr>
          <w:rFonts w:ascii="Avenir Next" w:hAnsi="Avenir Next"/>
          <w:b/>
          <w:color w:val="333F50"/>
          <w:spacing w:val="30"/>
        </w:rPr>
        <w:t xml:space="preserve"> </w:t>
      </w:r>
      <w:r w:rsidRPr="007402CA">
        <w:rPr>
          <w:rFonts w:ascii="Avenir Next" w:hAnsi="Avenir Next"/>
          <w:b/>
          <w:color w:val="333F50"/>
        </w:rPr>
        <w:t>loyer</w:t>
      </w:r>
      <w:r w:rsidRPr="007402CA">
        <w:rPr>
          <w:rFonts w:ascii="Avenir Next" w:hAnsi="Avenir Next"/>
          <w:b/>
          <w:color w:val="333F50"/>
          <w:spacing w:val="33"/>
        </w:rPr>
        <w:t xml:space="preserve"> </w:t>
      </w:r>
      <w:r w:rsidRPr="007402CA">
        <w:rPr>
          <w:rFonts w:ascii="Avenir Next" w:hAnsi="Avenir Next"/>
          <w:b/>
          <w:color w:val="333F50"/>
        </w:rPr>
        <w:t>en</w:t>
      </w:r>
      <w:r w:rsidRPr="007402CA">
        <w:rPr>
          <w:rFonts w:ascii="Avenir Next" w:hAnsi="Avenir Next"/>
          <w:b/>
          <w:color w:val="333F50"/>
          <w:spacing w:val="30"/>
        </w:rPr>
        <w:t xml:space="preserve"> </w:t>
      </w:r>
      <w:r w:rsidRPr="007402CA">
        <w:rPr>
          <w:rFonts w:ascii="Avenir Next" w:hAnsi="Avenir Next"/>
          <w:b/>
          <w:color w:val="333F50"/>
        </w:rPr>
        <w:t>cours</w:t>
      </w:r>
      <w:r w:rsidRPr="007402CA">
        <w:rPr>
          <w:rFonts w:ascii="Avenir Next" w:hAnsi="Avenir Next"/>
          <w:b/>
          <w:color w:val="333F50"/>
          <w:spacing w:val="31"/>
        </w:rPr>
        <w:t xml:space="preserve"> </w:t>
      </w:r>
      <w:r w:rsidRPr="007402CA">
        <w:rPr>
          <w:rFonts w:ascii="Avenir Next" w:hAnsi="Avenir Next"/>
          <w:b/>
          <w:color w:val="333F50"/>
        </w:rPr>
        <w:t>de</w:t>
      </w:r>
      <w:r w:rsidRPr="007402CA">
        <w:rPr>
          <w:rFonts w:ascii="Avenir Next" w:hAnsi="Avenir Next"/>
          <w:b/>
          <w:color w:val="333F50"/>
          <w:spacing w:val="30"/>
        </w:rPr>
        <w:t xml:space="preserve"> </w:t>
      </w:r>
      <w:r w:rsidRPr="007402CA">
        <w:rPr>
          <w:rFonts w:ascii="Avenir Next" w:hAnsi="Avenir Next"/>
          <w:b/>
          <w:color w:val="333F50"/>
        </w:rPr>
        <w:t>bail</w:t>
      </w:r>
      <w:r w:rsidRPr="007402CA">
        <w:rPr>
          <w:rFonts w:ascii="Avenir Next" w:hAnsi="Avenir Next"/>
          <w:b/>
          <w:color w:val="333F50"/>
          <w:spacing w:val="31"/>
        </w:rPr>
        <w:t xml:space="preserve"> </w:t>
      </w:r>
      <w:r w:rsidRPr="007402CA">
        <w:rPr>
          <w:rFonts w:ascii="Avenir Next" w:hAnsi="Avenir Next"/>
          <w:b/>
          <w:color w:val="333F50"/>
        </w:rPr>
        <w:t>consécutive</w:t>
      </w:r>
      <w:r w:rsidRPr="007402CA">
        <w:rPr>
          <w:rFonts w:ascii="Avenir Next" w:hAnsi="Avenir Next"/>
          <w:b/>
          <w:color w:val="333F50"/>
          <w:spacing w:val="31"/>
        </w:rPr>
        <w:t xml:space="preserve"> </w:t>
      </w:r>
      <w:r w:rsidRPr="007402CA">
        <w:rPr>
          <w:rFonts w:ascii="Avenir Next" w:hAnsi="Avenir Next"/>
          <w:b/>
          <w:color w:val="333F50"/>
        </w:rPr>
        <w:t>à</w:t>
      </w:r>
      <w:r w:rsidRPr="007402CA">
        <w:rPr>
          <w:rFonts w:ascii="Avenir Next" w:hAnsi="Avenir Next"/>
          <w:b/>
          <w:color w:val="333F50"/>
          <w:spacing w:val="30"/>
        </w:rPr>
        <w:t xml:space="preserve"> </w:t>
      </w:r>
      <w:r w:rsidRPr="007402CA">
        <w:rPr>
          <w:rFonts w:ascii="Avenir Next" w:hAnsi="Avenir Next"/>
          <w:b/>
          <w:color w:val="333F50"/>
        </w:rPr>
        <w:t>des</w:t>
      </w:r>
      <w:r w:rsidRPr="007402CA">
        <w:rPr>
          <w:rFonts w:ascii="Avenir Next" w:hAnsi="Avenir Next"/>
          <w:b/>
          <w:color w:val="333F50"/>
          <w:spacing w:val="30"/>
        </w:rPr>
        <w:t xml:space="preserve"> </w:t>
      </w:r>
      <w:r w:rsidRPr="007402CA">
        <w:rPr>
          <w:rFonts w:ascii="Avenir Next" w:hAnsi="Avenir Next"/>
          <w:b/>
          <w:color w:val="333F50"/>
        </w:rPr>
        <w:t>travaux</w:t>
      </w:r>
      <w:r w:rsidRPr="007402CA">
        <w:rPr>
          <w:rFonts w:ascii="Avenir Next" w:hAnsi="Avenir Next"/>
          <w:b/>
          <w:color w:val="333F50"/>
          <w:spacing w:val="31"/>
        </w:rPr>
        <w:t xml:space="preserve"> </w:t>
      </w:r>
      <w:r w:rsidRPr="007402CA">
        <w:rPr>
          <w:rFonts w:ascii="Avenir Next" w:hAnsi="Avenir Next"/>
          <w:b/>
          <w:color w:val="333F50"/>
        </w:rPr>
        <w:t>d’amélioration</w:t>
      </w:r>
      <w:r w:rsidRPr="007402CA">
        <w:rPr>
          <w:rFonts w:ascii="Avenir Next" w:hAnsi="Avenir Next"/>
          <w:b/>
          <w:color w:val="333F50"/>
          <w:spacing w:val="32"/>
        </w:rPr>
        <w:t xml:space="preserve"> </w:t>
      </w:r>
      <w:r w:rsidRPr="007402CA">
        <w:rPr>
          <w:rFonts w:ascii="Avenir Next" w:hAnsi="Avenir Next"/>
          <w:b/>
          <w:color w:val="333F50"/>
        </w:rPr>
        <w:t>entrepris</w:t>
      </w:r>
      <w:r w:rsidRPr="007402CA">
        <w:rPr>
          <w:rFonts w:ascii="Avenir Next" w:hAnsi="Avenir Next"/>
          <w:b/>
          <w:color w:val="333F50"/>
          <w:spacing w:val="30"/>
        </w:rPr>
        <w:t xml:space="preserve"> </w:t>
      </w:r>
      <w:r w:rsidRPr="007402CA">
        <w:rPr>
          <w:rFonts w:ascii="Avenir Next" w:hAnsi="Avenir Next"/>
          <w:b/>
          <w:color w:val="333F50"/>
        </w:rPr>
        <w:t>par</w:t>
      </w:r>
      <w:r w:rsidRPr="007402CA">
        <w:rPr>
          <w:rFonts w:ascii="Avenir Next" w:hAnsi="Avenir Next"/>
          <w:b/>
          <w:color w:val="333F50"/>
          <w:spacing w:val="30"/>
        </w:rPr>
        <w:t xml:space="preserve"> </w:t>
      </w:r>
      <w:r w:rsidRPr="007402CA">
        <w:rPr>
          <w:rFonts w:ascii="Avenir Next" w:hAnsi="Avenir Next"/>
          <w:b/>
          <w:color w:val="333F50"/>
        </w:rPr>
        <w:t>le</w:t>
      </w:r>
      <w:r w:rsidRPr="007402CA">
        <w:rPr>
          <w:rFonts w:ascii="Avenir Next" w:hAnsi="Avenir Next"/>
          <w:b/>
          <w:color w:val="333F50"/>
          <w:spacing w:val="32"/>
        </w:rPr>
        <w:t xml:space="preserve"> </w:t>
      </w:r>
      <w:r w:rsidRPr="007402CA">
        <w:rPr>
          <w:rFonts w:ascii="Avenir Next" w:hAnsi="Avenir Next"/>
          <w:b/>
          <w:color w:val="333F50"/>
        </w:rPr>
        <w:t>bailleur</w:t>
      </w:r>
      <w:r w:rsidR="00811E19" w:rsidRPr="007402CA">
        <w:rPr>
          <w:rFonts w:ascii="Avenir Next" w:hAnsi="Avenir Next"/>
          <w:b/>
          <w:color w:val="333F50"/>
          <w:spacing w:val="38"/>
        </w:rPr>
        <w:t xml:space="preserve"> </w:t>
      </w:r>
      <w:r w:rsidR="00811E19" w:rsidRPr="007402CA">
        <w:rPr>
          <w:rFonts w:ascii="Avenir Next" w:hAnsi="Avenir Next"/>
          <w:b/>
          <w:color w:val="333F50"/>
        </w:rPr>
        <w:t>(</w:t>
      </w:r>
      <w:r w:rsidRPr="007402CA">
        <w:rPr>
          <w:rFonts w:ascii="Avenir Next" w:hAnsi="Avenir Next"/>
          <w:b/>
          <w:color w:val="333F50"/>
        </w:rPr>
        <w:t>nature des travaux, modalités d’exécution, délai de réalisation ainsi que montant de la majoration du loyer</w:t>
      </w:r>
      <w:r w:rsidR="00811E19" w:rsidRPr="007402CA">
        <w:rPr>
          <w:rFonts w:ascii="Avenir Next" w:hAnsi="Avenir Next"/>
          <w:b/>
          <w:color w:val="333F50"/>
        </w:rPr>
        <w:t>)</w:t>
      </w:r>
      <w:r w:rsidRPr="007402CA">
        <w:rPr>
          <w:rFonts w:ascii="Avenir Next" w:hAnsi="Avenir Next"/>
          <w:b/>
          <w:color w:val="333F50"/>
        </w:rPr>
        <w:t xml:space="preserve"> :</w:t>
      </w:r>
    </w:p>
    <w:p w14:paraId="31195CF1"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8752" behindDoc="1" locked="0" layoutInCell="1" allowOverlap="1" wp14:anchorId="177F9057" wp14:editId="13D10A63">
                <wp:simplePos x="0" y="0"/>
                <wp:positionH relativeFrom="page">
                  <wp:posOffset>297180</wp:posOffset>
                </wp:positionH>
                <wp:positionV relativeFrom="paragraph">
                  <wp:posOffset>242570</wp:posOffset>
                </wp:positionV>
                <wp:extent cx="6837680" cy="0"/>
                <wp:effectExtent l="0" t="0" r="0" b="0"/>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3BB4"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" strokecolor="#cbcbc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59776" behindDoc="1" locked="0" layoutInCell="1" allowOverlap="1" wp14:anchorId="558834F5" wp14:editId="65646F4C">
                <wp:simplePos x="0" y="0"/>
                <wp:positionH relativeFrom="page">
                  <wp:posOffset>297180</wp:posOffset>
                </wp:positionH>
                <wp:positionV relativeFrom="paragraph">
                  <wp:posOffset>482600</wp:posOffset>
                </wp:positionV>
                <wp:extent cx="6837680" cy="0"/>
                <wp:effectExtent l="0" t="0" r="0" b="0"/>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21CC"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" strokecolor="#cbcbcb" strokeweight=".24447mm">
                <o:lock v:ext="edit" shapetype="f"/>
                <w10:wrap type="topAndBottom" anchorx="page"/>
              </v:line>
            </w:pict>
          </mc:Fallback>
        </mc:AlternateContent>
      </w:r>
    </w:p>
    <w:p w14:paraId="350F68EF" w14:textId="77777777" w:rsidR="008B1C1A" w:rsidRPr="007402CA" w:rsidRDefault="008B1C1A">
      <w:pPr>
        <w:pStyle w:val="Corpsdetexte"/>
        <w:spacing w:before="8"/>
        <w:rPr>
          <w:rFonts w:ascii="Avenir Next" w:hAnsi="Avenir Next"/>
          <w:color w:val="333F50"/>
          <w:sz w:val="25"/>
        </w:rPr>
      </w:pPr>
    </w:p>
    <w:p w14:paraId="2B397B6E" w14:textId="77777777" w:rsidR="008B1C1A" w:rsidRPr="007402CA" w:rsidRDefault="00D52172">
      <w:pPr>
        <w:pStyle w:val="Paragraphedeliste"/>
        <w:numPr>
          <w:ilvl w:val="0"/>
          <w:numId w:val="4"/>
        </w:numPr>
        <w:tabs>
          <w:tab w:val="left" w:pos="414"/>
        </w:tabs>
        <w:spacing w:before="100"/>
        <w:ind w:right="149" w:firstLine="0"/>
        <w:jc w:val="both"/>
        <w:rPr>
          <w:rFonts w:ascii="Avenir Next" w:hAnsi="Avenir Next"/>
          <w:color w:val="333F50"/>
        </w:rPr>
      </w:pPr>
      <w:r w:rsidRPr="007402CA">
        <w:rPr>
          <w:rFonts w:ascii="Avenir Next" w:hAnsi="Avenir Next"/>
          <w:b/>
          <w:color w:val="333F50"/>
        </w:rPr>
        <w:t xml:space="preserve">Le cas échéant, </w:t>
      </w:r>
      <w:r w:rsidR="00060F78" w:rsidRPr="007402CA">
        <w:rPr>
          <w:rFonts w:ascii="Avenir Next" w:hAnsi="Avenir Next"/>
          <w:b/>
          <w:color w:val="333F50"/>
        </w:rPr>
        <w:t>d</w:t>
      </w:r>
      <w:r w:rsidRPr="007402CA">
        <w:rPr>
          <w:rFonts w:ascii="Avenir Next" w:hAnsi="Avenir Next"/>
          <w:b/>
          <w:color w:val="333F50"/>
        </w:rPr>
        <w:t xml:space="preserve">iminution de loyer en cours de bail consécutive à des travaux entrepris par le locataire </w:t>
      </w:r>
      <w:r w:rsidR="00811E19" w:rsidRPr="007402CA">
        <w:rPr>
          <w:rFonts w:ascii="Avenir Next" w:hAnsi="Avenir Next"/>
          <w:b/>
          <w:color w:val="333F50"/>
        </w:rPr>
        <w:t>(</w:t>
      </w:r>
      <w:r w:rsidRPr="007402CA">
        <w:rPr>
          <w:rFonts w:ascii="Avenir Next" w:hAnsi="Avenir Next"/>
          <w:b/>
          <w:color w:val="333F50"/>
        </w:rPr>
        <w:t>durée de cette diminution et, en cas de départ anticipé du locataire, modalités de son dédommagement sur justification des dépenses effectuées</w:t>
      </w:r>
      <w:r w:rsidR="00811E19" w:rsidRPr="007402CA">
        <w:rPr>
          <w:rFonts w:ascii="Avenir Next" w:hAnsi="Avenir Next"/>
          <w:b/>
          <w:color w:val="333F50"/>
        </w:rPr>
        <w:t>)</w:t>
      </w:r>
      <w:r w:rsidRPr="007402CA">
        <w:rPr>
          <w:rFonts w:ascii="Avenir Next" w:hAnsi="Avenir Next"/>
          <w:color w:val="333F50"/>
          <w:spacing w:val="2"/>
        </w:rPr>
        <w:t xml:space="preserve"> </w:t>
      </w:r>
      <w:r w:rsidRPr="007402CA">
        <w:rPr>
          <w:rFonts w:ascii="Avenir Next" w:hAnsi="Avenir Next"/>
          <w:color w:val="333F50"/>
        </w:rPr>
        <w:t>:</w:t>
      </w:r>
    </w:p>
    <w:p w14:paraId="5741064C" w14:textId="77777777" w:rsidR="008B1C1A" w:rsidRPr="007402CA" w:rsidRDefault="008B1C1A">
      <w:pPr>
        <w:pStyle w:val="Corpsdetexte"/>
        <w:spacing w:before="1"/>
        <w:rPr>
          <w:rFonts w:ascii="Avenir Next" w:hAnsi="Avenir Next"/>
          <w:color w:val="333F50"/>
          <w:sz w:val="17"/>
        </w:rPr>
      </w:pPr>
    </w:p>
    <w:p w14:paraId="749B7B8E" w14:textId="77777777" w:rsidR="008B1C1A" w:rsidRPr="007402CA" w:rsidRDefault="00572FD3">
      <w:pPr>
        <w:pStyle w:val="Corpsdetexte"/>
        <w:spacing w:before="11"/>
        <w:rPr>
          <w:rFonts w:ascii="Avenir Next" w:hAnsi="Avenir Next"/>
          <w:color w:val="333F50"/>
          <w:sz w:val="14"/>
        </w:rPr>
      </w:pPr>
      <w:r w:rsidRPr="007402CA">
        <w:rPr>
          <w:rFonts w:ascii="Avenir Next" w:hAnsi="Avenir Next"/>
          <w:noProof/>
          <w:color w:val="333F50"/>
        </w:rPr>
        <mc:AlternateContent>
          <mc:Choice Requires="wps">
            <w:drawing>
              <wp:anchor distT="0" distB="0" distL="0" distR="0" simplePos="0" relativeHeight="251660800" behindDoc="1" locked="0" layoutInCell="1" allowOverlap="1" wp14:anchorId="590E9DB6" wp14:editId="20C52690">
                <wp:simplePos x="0" y="0"/>
                <wp:positionH relativeFrom="page">
                  <wp:posOffset>240030</wp:posOffset>
                </wp:positionH>
                <wp:positionV relativeFrom="paragraph">
                  <wp:posOffset>154305</wp:posOffset>
                </wp:positionV>
                <wp:extent cx="6837680" cy="0"/>
                <wp:effectExtent l="0" t="0" r="0" b="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C2BC"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2.15pt" to="557.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" strokecolor="#dbdbdb" strokeweight=".24447mm">
                <o:lock v:ext="edit" shapetype="f"/>
                <w10:wrap type="topAndBottom" anchorx="page"/>
              </v:line>
            </w:pict>
          </mc:Fallback>
        </mc:AlternateContent>
      </w:r>
    </w:p>
    <w:p w14:paraId="0BDFF0A6" w14:textId="77777777" w:rsidR="008B1C1A" w:rsidRPr="007402CA" w:rsidRDefault="00572FD3">
      <w:pPr>
        <w:pStyle w:val="Corpsdetexte"/>
        <w:spacing w:before="1"/>
        <w:rPr>
          <w:rFonts w:ascii="Avenir Next" w:hAnsi="Avenir Next"/>
          <w:color w:val="333F50"/>
          <w:sz w:val="26"/>
        </w:rPr>
      </w:pPr>
      <w:r w:rsidRPr="007402CA">
        <w:rPr>
          <w:rFonts w:ascii="Avenir Next" w:hAnsi="Avenir Next"/>
          <w:noProof/>
          <w:color w:val="333F50"/>
        </w:rPr>
        <mc:AlternateContent>
          <mc:Choice Requires="wps">
            <w:drawing>
              <wp:anchor distT="0" distB="0" distL="0" distR="0" simplePos="0" relativeHeight="251661824" behindDoc="1" locked="0" layoutInCell="1" allowOverlap="1" wp14:anchorId="466514D0" wp14:editId="2EDC59BD">
                <wp:simplePos x="0" y="0"/>
                <wp:positionH relativeFrom="page">
                  <wp:posOffset>240030</wp:posOffset>
                </wp:positionH>
                <wp:positionV relativeFrom="paragraph">
                  <wp:posOffset>254635</wp:posOffset>
                </wp:positionV>
                <wp:extent cx="6837680" cy="0"/>
                <wp:effectExtent l="0" t="0" r="0" b="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9990D"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0.05pt" to="557.3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" strokecolor="#dbdbdb" strokeweight=".24447mm">
                <o:lock v:ext="edit" shapetype="f"/>
                <w10:wrap type="topAndBottom" anchorx="page"/>
              </v:line>
            </w:pict>
          </mc:Fallback>
        </mc:AlternateContent>
      </w:r>
    </w:p>
    <w:p w14:paraId="291FBFBC" w14:textId="77777777" w:rsidR="008B1C1A" w:rsidRPr="007402CA" w:rsidRDefault="008B1C1A">
      <w:pPr>
        <w:rPr>
          <w:rFonts w:ascii="Avenir Next" w:hAnsi="Avenir Next"/>
          <w:color w:val="333F50"/>
        </w:rPr>
        <w:sectPr w:rsidR="008B1C1A" w:rsidRPr="007402CA">
          <w:type w:val="continuous"/>
          <w:pgSz w:w="11900" w:h="16840"/>
          <w:pgMar w:top="480" w:right="420" w:bottom="940" w:left="360" w:header="720" w:footer="720" w:gutter="0"/>
          <w:cols w:space="720"/>
        </w:sectPr>
      </w:pPr>
    </w:p>
    <w:p w14:paraId="420B6850" w14:textId="77777777" w:rsidR="00811E19" w:rsidRPr="007402CA" w:rsidRDefault="00811E19" w:rsidP="00811E19">
      <w:pPr>
        <w:pStyle w:val="Titre1"/>
        <w:numPr>
          <w:ilvl w:val="0"/>
          <w:numId w:val="16"/>
        </w:numPr>
        <w:tabs>
          <w:tab w:val="left" w:pos="442"/>
        </w:tabs>
        <w:jc w:val="right"/>
        <w:rPr>
          <w:rFonts w:ascii="Avenir Next" w:hAnsi="Avenir Next"/>
          <w:color w:val="333F50"/>
        </w:rPr>
      </w:pPr>
      <w:r w:rsidRPr="007402CA">
        <w:rPr>
          <w:rFonts w:ascii="Avenir Next" w:hAnsi="Avenir Next"/>
          <w:color w:val="333F50"/>
        </w:rPr>
        <w:lastRenderedPageBreak/>
        <w:t>GARANTIES</w:t>
      </w:r>
    </w:p>
    <w:p w14:paraId="4AAD96CF" w14:textId="77777777" w:rsidR="00811E19" w:rsidRPr="007402CA" w:rsidRDefault="00060F78" w:rsidP="00060F78">
      <w:pPr>
        <w:pStyle w:val="Titre1"/>
        <w:tabs>
          <w:tab w:val="left" w:pos="438"/>
        </w:tabs>
        <w:spacing w:before="79"/>
        <w:rPr>
          <w:rFonts w:ascii="Avenir Next" w:hAnsi="Avenir Next"/>
          <w:color w:val="333F50"/>
        </w:rPr>
      </w:pPr>
      <w:r w:rsidRPr="007402CA">
        <w:rPr>
          <w:rFonts w:ascii="Avenir Next" w:hAnsi="Avenir Next"/>
          <w:color w:val="333F50"/>
        </w:rPr>
        <w:t>VI. GARANTIES</w:t>
      </w:r>
    </w:p>
    <w:p w14:paraId="007F6390" w14:textId="77777777" w:rsidR="00060F78" w:rsidRPr="007402CA" w:rsidRDefault="00060F78" w:rsidP="00060F78">
      <w:pPr>
        <w:pStyle w:val="Titre1"/>
        <w:tabs>
          <w:tab w:val="left" w:pos="438"/>
        </w:tabs>
        <w:spacing w:before="79"/>
        <w:rPr>
          <w:rFonts w:ascii="Avenir Next" w:hAnsi="Avenir Next"/>
          <w:color w:val="333F50"/>
        </w:rPr>
      </w:pPr>
    </w:p>
    <w:p w14:paraId="321B2F0E" w14:textId="77777777" w:rsidR="008B1C1A" w:rsidRPr="007402CA" w:rsidRDefault="00D52172">
      <w:pPr>
        <w:pStyle w:val="Titre2"/>
        <w:spacing w:before="137"/>
        <w:rPr>
          <w:rFonts w:ascii="Avenir Next" w:hAnsi="Avenir Next"/>
          <w:color w:val="333F50"/>
        </w:rPr>
      </w:pPr>
      <w:r w:rsidRPr="007402CA">
        <w:rPr>
          <w:rFonts w:ascii="Avenir Next" w:hAnsi="Avenir Next"/>
          <w:color w:val="333F50"/>
        </w:rPr>
        <w:t xml:space="preserve">Le cas échéant, </w:t>
      </w:r>
      <w:r w:rsidR="00AE52E0" w:rsidRPr="007402CA">
        <w:rPr>
          <w:rFonts w:ascii="Avenir Next" w:hAnsi="Avenir Next"/>
          <w:color w:val="333F50"/>
        </w:rPr>
        <w:t>m</w:t>
      </w:r>
      <w:r w:rsidRPr="007402CA">
        <w:rPr>
          <w:rFonts w:ascii="Avenir Next" w:hAnsi="Avenir Next"/>
          <w:color w:val="333F50"/>
        </w:rPr>
        <w:t xml:space="preserve">ontant du dépôt de garantie de l’exécution des obligations du locataire / </w:t>
      </w:r>
      <w:r w:rsidR="00AE52E0" w:rsidRPr="007402CA">
        <w:rPr>
          <w:rFonts w:ascii="Avenir Next" w:hAnsi="Avenir Next"/>
          <w:color w:val="333F50"/>
        </w:rPr>
        <w:t>g</w:t>
      </w:r>
      <w:r w:rsidRPr="007402CA">
        <w:rPr>
          <w:rFonts w:ascii="Avenir Next" w:hAnsi="Avenir Next"/>
          <w:color w:val="333F50"/>
        </w:rPr>
        <w:t xml:space="preserve">arantie autonome </w:t>
      </w:r>
      <w:r w:rsidR="00AE52E0" w:rsidRPr="007402CA">
        <w:rPr>
          <w:rFonts w:ascii="Avenir Next" w:hAnsi="Avenir Next"/>
          <w:color w:val="333F50"/>
        </w:rPr>
        <w:t>(</w:t>
      </w:r>
      <w:r w:rsidRPr="007402CA">
        <w:rPr>
          <w:rFonts w:ascii="Avenir Next" w:hAnsi="Avenir Next"/>
          <w:color w:val="333F50"/>
        </w:rPr>
        <w:t>inférieur ou égal à un mois de loyers hors charges</w:t>
      </w:r>
      <w:r w:rsidR="00AE52E0" w:rsidRPr="007402CA">
        <w:rPr>
          <w:rFonts w:ascii="Avenir Next" w:hAnsi="Avenir Next"/>
          <w:color w:val="333F50"/>
        </w:rPr>
        <w:t>)</w:t>
      </w:r>
      <w:r w:rsidRPr="007402CA">
        <w:rPr>
          <w:rFonts w:ascii="Avenir Next" w:hAnsi="Avenir Next"/>
          <w:color w:val="333F50"/>
        </w:rPr>
        <w:t xml:space="preserve"> :</w:t>
      </w:r>
    </w:p>
    <w:p w14:paraId="57E8F837" w14:textId="77777777" w:rsidR="00060F78" w:rsidRPr="007402CA" w:rsidRDefault="00060F78">
      <w:pPr>
        <w:pStyle w:val="Corpsdetexte"/>
        <w:spacing w:before="2"/>
        <w:rPr>
          <w:rFonts w:ascii="Avenir Next" w:hAnsi="Avenir Next"/>
          <w:color w:val="333F50"/>
          <w:sz w:val="17"/>
        </w:rPr>
      </w:pPr>
    </w:p>
    <w:p w14:paraId="1F8729F1" w14:textId="77777777" w:rsidR="00060F78" w:rsidRPr="007402CA" w:rsidRDefault="00060F78">
      <w:pPr>
        <w:pStyle w:val="Corpsdetexte"/>
        <w:spacing w:before="2"/>
        <w:rPr>
          <w:rFonts w:ascii="Avenir Next" w:hAnsi="Avenir Next"/>
          <w:color w:val="333F50"/>
          <w:sz w:val="17"/>
        </w:rPr>
      </w:pPr>
    </w:p>
    <w:p w14:paraId="1F60B727" w14:textId="77777777" w:rsidR="00060F78" w:rsidRPr="007402CA" w:rsidRDefault="00572FD3">
      <w:pPr>
        <w:pStyle w:val="Corpsdetexte"/>
        <w:spacing w:before="2"/>
        <w:rPr>
          <w:rFonts w:ascii="Avenir Next" w:hAnsi="Avenir Next"/>
          <w:color w:val="333F50"/>
          <w:sz w:val="17"/>
        </w:rPr>
      </w:pPr>
      <w:r w:rsidRPr="007402CA">
        <w:rPr>
          <w:rFonts w:ascii="Avenir Next" w:hAnsi="Avenir Next"/>
          <w:noProof/>
          <w:color w:val="333F50"/>
        </w:rPr>
        <mc:AlternateContent>
          <mc:Choice Requires="wps">
            <w:drawing>
              <wp:anchor distT="0" distB="0" distL="0" distR="0" simplePos="0" relativeHeight="251663872" behindDoc="1" locked="0" layoutInCell="1" allowOverlap="1" wp14:anchorId="566B69E5" wp14:editId="71CA65E8">
                <wp:simplePos x="0" y="0"/>
                <wp:positionH relativeFrom="page">
                  <wp:posOffset>240030</wp:posOffset>
                </wp:positionH>
                <wp:positionV relativeFrom="paragraph">
                  <wp:posOffset>60960</wp:posOffset>
                </wp:positionV>
                <wp:extent cx="683768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A7AF"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4.8pt" to="557.3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" strokecolor="#dbdbdb" strokeweight=".24447mm">
                <o:lock v:ext="edit" shapetype="f"/>
                <w10:wrap type="topAndBottom" anchorx="page"/>
              </v:line>
            </w:pict>
          </mc:Fallback>
        </mc:AlternateContent>
      </w:r>
    </w:p>
    <w:p w14:paraId="5C5F1A46" w14:textId="77777777" w:rsidR="008B1C1A" w:rsidRPr="007402CA" w:rsidRDefault="008B1C1A">
      <w:pPr>
        <w:pStyle w:val="Corpsdetexte"/>
        <w:spacing w:before="2"/>
        <w:rPr>
          <w:rFonts w:ascii="Avenir Next" w:hAnsi="Avenir Next"/>
          <w:color w:val="333F50"/>
          <w:sz w:val="17"/>
        </w:rPr>
      </w:pPr>
    </w:p>
    <w:p w14:paraId="775259F2" w14:textId="5C832364" w:rsidR="00060F78" w:rsidRPr="007402CA" w:rsidRDefault="00060F78" w:rsidP="00060F78">
      <w:pPr>
        <w:pStyle w:val="Corpsdetexte"/>
        <w:spacing w:before="138"/>
        <w:ind w:right="150"/>
        <w:jc w:val="both"/>
        <w:rPr>
          <w:rFonts w:ascii="Avenir Next" w:hAnsi="Avenir Next"/>
          <w:b/>
          <w:bCs/>
          <w:color w:val="333F50"/>
        </w:rPr>
      </w:pPr>
      <w:r w:rsidRPr="007402CA">
        <w:rPr>
          <w:rFonts w:ascii="Avenir Next" w:hAnsi="Avenir Next"/>
          <w:b/>
          <w:color w:val="333F50"/>
          <w:sz w:val="22"/>
        </w:rPr>
        <w:t xml:space="preserve">VII. </w:t>
      </w:r>
      <w:r w:rsidRPr="007402CA">
        <w:rPr>
          <w:rFonts w:ascii="Avenir Next" w:hAnsi="Avenir Next"/>
          <w:b/>
          <w:color w:val="333F50"/>
          <w:sz w:val="22"/>
          <w:szCs w:val="22"/>
        </w:rPr>
        <w:t xml:space="preserve">CLAUSE </w:t>
      </w:r>
      <w:r w:rsidRPr="007402CA">
        <w:rPr>
          <w:rFonts w:ascii="Avenir Next" w:hAnsi="Avenir Next"/>
          <w:b/>
          <w:bCs/>
          <w:color w:val="333F50"/>
          <w:sz w:val="22"/>
          <w:szCs w:val="22"/>
        </w:rPr>
        <w:t>RÉSOLUTOIRE</w:t>
      </w:r>
    </w:p>
    <w:p w14:paraId="2D518915" w14:textId="77777777" w:rsidR="008B1C1A" w:rsidRPr="007402CA" w:rsidRDefault="00D52172">
      <w:pPr>
        <w:pStyle w:val="Corpsdetexte"/>
        <w:spacing w:before="139"/>
        <w:ind w:left="107" w:right="152"/>
        <w:jc w:val="both"/>
        <w:rPr>
          <w:rFonts w:ascii="Avenir Next" w:hAnsi="Avenir Next"/>
          <w:i/>
          <w:color w:val="333F50"/>
          <w:sz w:val="22"/>
        </w:rPr>
      </w:pPr>
      <w:r w:rsidRPr="007402CA">
        <w:rPr>
          <w:rFonts w:ascii="Avenir Next" w:hAnsi="Avenir Next"/>
          <w:color w:val="333F50"/>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w:t>
      </w:r>
      <w:r w:rsidRPr="007402CA">
        <w:rPr>
          <w:rFonts w:ascii="Avenir Next" w:hAnsi="Avenir Next"/>
          <w:color w:val="333F50"/>
          <w:spacing w:val="-3"/>
        </w:rPr>
        <w:t xml:space="preserve"> </w:t>
      </w:r>
      <w:r w:rsidRPr="007402CA">
        <w:rPr>
          <w:rFonts w:ascii="Avenir Next" w:hAnsi="Avenir Next"/>
          <w:color w:val="333F50"/>
        </w:rPr>
        <w:t>Si</w:t>
      </w:r>
      <w:r w:rsidRPr="007402CA">
        <w:rPr>
          <w:rFonts w:ascii="Avenir Next" w:hAnsi="Avenir Next"/>
          <w:color w:val="333F50"/>
          <w:spacing w:val="-4"/>
        </w:rPr>
        <w:t xml:space="preserve"> </w:t>
      </w:r>
      <w:r w:rsidRPr="007402CA">
        <w:rPr>
          <w:rFonts w:ascii="Avenir Next" w:hAnsi="Avenir Next"/>
          <w:color w:val="333F50"/>
        </w:rPr>
        <w:t>le</w:t>
      </w:r>
      <w:r w:rsidRPr="007402CA">
        <w:rPr>
          <w:rFonts w:ascii="Avenir Next" w:hAnsi="Avenir Next"/>
          <w:color w:val="333F50"/>
          <w:spacing w:val="-2"/>
        </w:rPr>
        <w:t xml:space="preserve"> </w:t>
      </w:r>
      <w:r w:rsidRPr="007402CA">
        <w:rPr>
          <w:rFonts w:ascii="Avenir Next" w:hAnsi="Avenir Next"/>
          <w:color w:val="333F50"/>
        </w:rPr>
        <w:t>locataire</w:t>
      </w:r>
      <w:r w:rsidRPr="007402CA">
        <w:rPr>
          <w:rFonts w:ascii="Avenir Next" w:hAnsi="Avenir Next"/>
          <w:color w:val="333F50"/>
          <w:spacing w:val="-4"/>
        </w:rPr>
        <w:t xml:space="preserve"> </w:t>
      </w:r>
      <w:r w:rsidRPr="007402CA">
        <w:rPr>
          <w:rFonts w:ascii="Avenir Next" w:hAnsi="Avenir Next"/>
          <w:color w:val="333F50"/>
        </w:rPr>
        <w:t>ne</w:t>
      </w:r>
      <w:r w:rsidRPr="007402CA">
        <w:rPr>
          <w:rFonts w:ascii="Avenir Next" w:hAnsi="Avenir Next"/>
          <w:color w:val="333F50"/>
          <w:spacing w:val="-4"/>
        </w:rPr>
        <w:t xml:space="preserve"> </w:t>
      </w:r>
      <w:r w:rsidRPr="007402CA">
        <w:rPr>
          <w:rFonts w:ascii="Avenir Next" w:hAnsi="Avenir Next"/>
          <w:color w:val="333F50"/>
        </w:rPr>
        <w:t>s'est</w:t>
      </w:r>
      <w:r w:rsidRPr="007402CA">
        <w:rPr>
          <w:rFonts w:ascii="Avenir Next" w:hAnsi="Avenir Next"/>
          <w:color w:val="333F50"/>
          <w:spacing w:val="-2"/>
        </w:rPr>
        <w:t xml:space="preserve"> </w:t>
      </w:r>
      <w:r w:rsidRPr="007402CA">
        <w:rPr>
          <w:rFonts w:ascii="Avenir Next" w:hAnsi="Avenir Next"/>
          <w:color w:val="333F50"/>
        </w:rPr>
        <w:t>pas</w:t>
      </w:r>
      <w:r w:rsidRPr="007402CA">
        <w:rPr>
          <w:rFonts w:ascii="Avenir Next" w:hAnsi="Avenir Next"/>
          <w:color w:val="333F50"/>
          <w:spacing w:val="-5"/>
        </w:rPr>
        <w:t xml:space="preserve"> </w:t>
      </w:r>
      <w:r w:rsidRPr="007402CA">
        <w:rPr>
          <w:rFonts w:ascii="Avenir Next" w:hAnsi="Avenir Next"/>
          <w:color w:val="333F50"/>
        </w:rPr>
        <w:t>acquitté</w:t>
      </w:r>
      <w:r w:rsidRPr="007402CA">
        <w:rPr>
          <w:rFonts w:ascii="Avenir Next" w:hAnsi="Avenir Next"/>
          <w:color w:val="333F50"/>
          <w:spacing w:val="-4"/>
        </w:rPr>
        <w:t xml:space="preserve"> </w:t>
      </w:r>
      <w:r w:rsidRPr="007402CA">
        <w:rPr>
          <w:rFonts w:ascii="Avenir Next" w:hAnsi="Avenir Next"/>
          <w:color w:val="333F50"/>
        </w:rPr>
        <w:t>des</w:t>
      </w:r>
      <w:r w:rsidRPr="007402CA">
        <w:rPr>
          <w:rFonts w:ascii="Avenir Next" w:hAnsi="Avenir Next"/>
          <w:color w:val="333F50"/>
          <w:spacing w:val="-2"/>
        </w:rPr>
        <w:t xml:space="preserve"> </w:t>
      </w:r>
      <w:r w:rsidRPr="007402CA">
        <w:rPr>
          <w:rFonts w:ascii="Avenir Next" w:hAnsi="Avenir Next"/>
          <w:color w:val="333F50"/>
        </w:rPr>
        <w:t>sommes</w:t>
      </w:r>
      <w:r w:rsidRPr="007402CA">
        <w:rPr>
          <w:rFonts w:ascii="Avenir Next" w:hAnsi="Avenir Next"/>
          <w:color w:val="333F50"/>
          <w:spacing w:val="-3"/>
        </w:rPr>
        <w:t xml:space="preserve"> </w:t>
      </w:r>
      <w:r w:rsidRPr="007402CA">
        <w:rPr>
          <w:rFonts w:ascii="Avenir Next" w:hAnsi="Avenir Next"/>
          <w:color w:val="333F50"/>
        </w:rPr>
        <w:t>dues</w:t>
      </w:r>
      <w:r w:rsidRPr="007402CA">
        <w:rPr>
          <w:rFonts w:ascii="Avenir Next" w:hAnsi="Avenir Next"/>
          <w:color w:val="333F50"/>
          <w:spacing w:val="-5"/>
        </w:rPr>
        <w:t xml:space="preserve"> </w:t>
      </w:r>
      <w:r w:rsidRPr="007402CA">
        <w:rPr>
          <w:rFonts w:ascii="Avenir Next" w:hAnsi="Avenir Next"/>
          <w:color w:val="333F50"/>
        </w:rPr>
        <w:t>dans</w:t>
      </w:r>
      <w:r w:rsidRPr="007402CA">
        <w:rPr>
          <w:rFonts w:ascii="Avenir Next" w:hAnsi="Avenir Next"/>
          <w:color w:val="333F50"/>
          <w:spacing w:val="-2"/>
        </w:rPr>
        <w:t xml:space="preserve"> </w:t>
      </w:r>
      <w:r w:rsidRPr="007402CA">
        <w:rPr>
          <w:rFonts w:ascii="Avenir Next" w:hAnsi="Avenir Next"/>
          <w:color w:val="333F50"/>
        </w:rPr>
        <w:t>les</w:t>
      </w:r>
      <w:r w:rsidRPr="007402CA">
        <w:rPr>
          <w:rFonts w:ascii="Avenir Next" w:hAnsi="Avenir Next"/>
          <w:color w:val="333F50"/>
          <w:spacing w:val="-5"/>
        </w:rPr>
        <w:t xml:space="preserve"> </w:t>
      </w:r>
      <w:r w:rsidRPr="007402CA">
        <w:rPr>
          <w:rFonts w:ascii="Avenir Next" w:hAnsi="Avenir Next"/>
          <w:color w:val="333F50"/>
        </w:rPr>
        <w:t>deux</w:t>
      </w:r>
      <w:r w:rsidRPr="007402CA">
        <w:rPr>
          <w:rFonts w:ascii="Avenir Next" w:hAnsi="Avenir Next"/>
          <w:color w:val="333F50"/>
          <w:spacing w:val="-2"/>
        </w:rPr>
        <w:t xml:space="preserve"> </w:t>
      </w:r>
      <w:r w:rsidRPr="007402CA">
        <w:rPr>
          <w:rFonts w:ascii="Avenir Next" w:hAnsi="Avenir Next"/>
          <w:color w:val="333F50"/>
        </w:rPr>
        <w:t>mois</w:t>
      </w:r>
      <w:r w:rsidRPr="007402CA">
        <w:rPr>
          <w:rFonts w:ascii="Avenir Next" w:hAnsi="Avenir Next"/>
          <w:color w:val="333F50"/>
          <w:spacing w:val="-3"/>
        </w:rPr>
        <w:t xml:space="preserve"> </w:t>
      </w:r>
      <w:r w:rsidRPr="007402CA">
        <w:rPr>
          <w:rFonts w:ascii="Avenir Next" w:hAnsi="Avenir Next"/>
          <w:color w:val="333F50"/>
        </w:rPr>
        <w:t>suivant</w:t>
      </w:r>
      <w:r w:rsidRPr="007402CA">
        <w:rPr>
          <w:rFonts w:ascii="Avenir Next" w:hAnsi="Avenir Next"/>
          <w:color w:val="333F50"/>
          <w:spacing w:val="-3"/>
        </w:rPr>
        <w:t xml:space="preserve"> </w:t>
      </w:r>
      <w:r w:rsidRPr="007402CA">
        <w:rPr>
          <w:rFonts w:ascii="Avenir Next" w:hAnsi="Avenir Next"/>
          <w:color w:val="333F50"/>
        </w:rPr>
        <w:t>la</w:t>
      </w:r>
      <w:r w:rsidRPr="007402CA">
        <w:rPr>
          <w:rFonts w:ascii="Avenir Next" w:hAnsi="Avenir Next"/>
          <w:color w:val="333F50"/>
          <w:spacing w:val="-3"/>
        </w:rPr>
        <w:t xml:space="preserve"> </w:t>
      </w:r>
      <w:r w:rsidRPr="007402CA">
        <w:rPr>
          <w:rFonts w:ascii="Avenir Next" w:hAnsi="Avenir Next"/>
          <w:color w:val="333F50"/>
        </w:rPr>
        <w:t>signification,</w:t>
      </w:r>
      <w:r w:rsidRPr="007402CA">
        <w:rPr>
          <w:rFonts w:ascii="Avenir Next" w:hAnsi="Avenir Next"/>
          <w:color w:val="333F50"/>
          <w:spacing w:val="-2"/>
        </w:rPr>
        <w:t xml:space="preserve"> </w:t>
      </w:r>
      <w:r w:rsidRPr="007402CA">
        <w:rPr>
          <w:rFonts w:ascii="Avenir Next" w:hAnsi="Avenir Next"/>
          <w:color w:val="333F50"/>
        </w:rPr>
        <w:t>le</w:t>
      </w:r>
      <w:r w:rsidRPr="007402CA">
        <w:rPr>
          <w:rFonts w:ascii="Avenir Next" w:hAnsi="Avenir Next"/>
          <w:color w:val="333F50"/>
          <w:spacing w:val="-4"/>
        </w:rPr>
        <w:t xml:space="preserve"> </w:t>
      </w:r>
      <w:r w:rsidRPr="007402CA">
        <w:rPr>
          <w:rFonts w:ascii="Avenir Next" w:hAnsi="Avenir Next"/>
          <w:color w:val="333F50"/>
        </w:rPr>
        <w:t>bailleur</w:t>
      </w:r>
      <w:r w:rsidRPr="007402CA">
        <w:rPr>
          <w:rFonts w:ascii="Avenir Next" w:hAnsi="Avenir Next"/>
          <w:color w:val="333F50"/>
          <w:spacing w:val="-2"/>
        </w:rPr>
        <w:t xml:space="preserve"> </w:t>
      </w:r>
      <w:r w:rsidRPr="007402CA">
        <w:rPr>
          <w:rFonts w:ascii="Avenir Next" w:hAnsi="Avenir Next"/>
          <w:color w:val="333F50"/>
        </w:rPr>
        <w:t>peut alors assigner le locataire en justice pour faire constater la résiliation de plein droit du bail. En cas de défaut d'assurance, le</w:t>
      </w:r>
      <w:r w:rsidRPr="007402CA">
        <w:rPr>
          <w:rFonts w:ascii="Avenir Next" w:hAnsi="Avenir Next"/>
          <w:color w:val="333F50"/>
          <w:spacing w:val="-4"/>
        </w:rPr>
        <w:t xml:space="preserve"> </w:t>
      </w:r>
      <w:r w:rsidRPr="007402CA">
        <w:rPr>
          <w:rFonts w:ascii="Avenir Next" w:hAnsi="Avenir Next"/>
          <w:color w:val="333F50"/>
        </w:rPr>
        <w:t>bailleur</w:t>
      </w:r>
      <w:r w:rsidRPr="007402CA">
        <w:rPr>
          <w:rFonts w:ascii="Avenir Next" w:hAnsi="Avenir Next"/>
          <w:color w:val="333F50"/>
          <w:spacing w:val="-3"/>
        </w:rPr>
        <w:t xml:space="preserve"> </w:t>
      </w:r>
      <w:r w:rsidRPr="007402CA">
        <w:rPr>
          <w:rFonts w:ascii="Avenir Next" w:hAnsi="Avenir Next"/>
          <w:color w:val="333F50"/>
        </w:rPr>
        <w:t>ne</w:t>
      </w:r>
      <w:r w:rsidRPr="007402CA">
        <w:rPr>
          <w:rFonts w:ascii="Avenir Next" w:hAnsi="Avenir Next"/>
          <w:color w:val="333F50"/>
          <w:spacing w:val="-4"/>
        </w:rPr>
        <w:t xml:space="preserve"> </w:t>
      </w:r>
      <w:r w:rsidRPr="007402CA">
        <w:rPr>
          <w:rFonts w:ascii="Avenir Next" w:hAnsi="Avenir Next"/>
          <w:color w:val="333F50"/>
        </w:rPr>
        <w:t>peut</w:t>
      </w:r>
      <w:r w:rsidRPr="007402CA">
        <w:rPr>
          <w:rFonts w:ascii="Avenir Next" w:hAnsi="Avenir Next"/>
          <w:color w:val="333F50"/>
          <w:spacing w:val="-3"/>
        </w:rPr>
        <w:t xml:space="preserve"> </w:t>
      </w:r>
      <w:r w:rsidRPr="007402CA">
        <w:rPr>
          <w:rFonts w:ascii="Avenir Next" w:hAnsi="Avenir Next"/>
          <w:color w:val="333F50"/>
        </w:rPr>
        <w:t>assigner</w:t>
      </w:r>
      <w:r w:rsidRPr="007402CA">
        <w:rPr>
          <w:rFonts w:ascii="Avenir Next" w:hAnsi="Avenir Next"/>
          <w:color w:val="333F50"/>
          <w:spacing w:val="-4"/>
        </w:rPr>
        <w:t xml:space="preserve"> </w:t>
      </w:r>
      <w:r w:rsidRPr="007402CA">
        <w:rPr>
          <w:rFonts w:ascii="Avenir Next" w:hAnsi="Avenir Next"/>
          <w:color w:val="333F50"/>
        </w:rPr>
        <w:t>en</w:t>
      </w:r>
      <w:r w:rsidRPr="007402CA">
        <w:rPr>
          <w:rFonts w:ascii="Avenir Next" w:hAnsi="Avenir Next"/>
          <w:color w:val="333F50"/>
          <w:spacing w:val="-4"/>
        </w:rPr>
        <w:t xml:space="preserve"> </w:t>
      </w:r>
      <w:r w:rsidRPr="007402CA">
        <w:rPr>
          <w:rFonts w:ascii="Avenir Next" w:hAnsi="Avenir Next"/>
          <w:color w:val="333F50"/>
        </w:rPr>
        <w:t>justice</w:t>
      </w:r>
      <w:r w:rsidRPr="007402CA">
        <w:rPr>
          <w:rFonts w:ascii="Avenir Next" w:hAnsi="Avenir Next"/>
          <w:color w:val="333F50"/>
          <w:spacing w:val="-4"/>
        </w:rPr>
        <w:t xml:space="preserve"> </w:t>
      </w:r>
      <w:r w:rsidRPr="007402CA">
        <w:rPr>
          <w:rFonts w:ascii="Avenir Next" w:hAnsi="Avenir Next"/>
          <w:color w:val="333F50"/>
        </w:rPr>
        <w:t>le</w:t>
      </w:r>
      <w:r w:rsidRPr="007402CA">
        <w:rPr>
          <w:rFonts w:ascii="Avenir Next" w:hAnsi="Avenir Next"/>
          <w:color w:val="333F50"/>
          <w:spacing w:val="-3"/>
        </w:rPr>
        <w:t xml:space="preserve"> </w:t>
      </w:r>
      <w:r w:rsidRPr="007402CA">
        <w:rPr>
          <w:rFonts w:ascii="Avenir Next" w:hAnsi="Avenir Next"/>
          <w:color w:val="333F50"/>
        </w:rPr>
        <w:t>locataire</w:t>
      </w:r>
      <w:r w:rsidRPr="007402CA">
        <w:rPr>
          <w:rFonts w:ascii="Avenir Next" w:hAnsi="Avenir Next"/>
          <w:color w:val="333F50"/>
          <w:spacing w:val="-3"/>
        </w:rPr>
        <w:t xml:space="preserve"> </w:t>
      </w:r>
      <w:r w:rsidRPr="007402CA">
        <w:rPr>
          <w:rFonts w:ascii="Avenir Next" w:hAnsi="Avenir Next"/>
          <w:color w:val="333F50"/>
        </w:rPr>
        <w:t>pour</w:t>
      </w:r>
      <w:r w:rsidRPr="007402CA">
        <w:rPr>
          <w:rFonts w:ascii="Avenir Next" w:hAnsi="Avenir Next"/>
          <w:color w:val="333F50"/>
          <w:spacing w:val="-4"/>
        </w:rPr>
        <w:t xml:space="preserve"> </w:t>
      </w:r>
      <w:r w:rsidRPr="007402CA">
        <w:rPr>
          <w:rFonts w:ascii="Avenir Next" w:hAnsi="Avenir Next"/>
          <w:color w:val="333F50"/>
        </w:rPr>
        <w:t>faire</w:t>
      </w:r>
      <w:r w:rsidRPr="007402CA">
        <w:rPr>
          <w:rFonts w:ascii="Avenir Next" w:hAnsi="Avenir Next"/>
          <w:color w:val="333F50"/>
          <w:spacing w:val="-3"/>
        </w:rPr>
        <w:t xml:space="preserve"> </w:t>
      </w:r>
      <w:r w:rsidRPr="007402CA">
        <w:rPr>
          <w:rFonts w:ascii="Avenir Next" w:hAnsi="Avenir Next"/>
          <w:color w:val="333F50"/>
        </w:rPr>
        <w:t>constater</w:t>
      </w:r>
      <w:r w:rsidRPr="007402CA">
        <w:rPr>
          <w:rFonts w:ascii="Avenir Next" w:hAnsi="Avenir Next"/>
          <w:color w:val="333F50"/>
          <w:spacing w:val="-4"/>
        </w:rPr>
        <w:t xml:space="preserve"> </w:t>
      </w:r>
      <w:r w:rsidRPr="007402CA">
        <w:rPr>
          <w:rFonts w:ascii="Avenir Next" w:hAnsi="Avenir Next"/>
          <w:color w:val="333F50"/>
        </w:rPr>
        <w:t>l'acquisition</w:t>
      </w:r>
      <w:r w:rsidRPr="007402CA">
        <w:rPr>
          <w:rFonts w:ascii="Avenir Next" w:hAnsi="Avenir Next"/>
          <w:color w:val="333F50"/>
          <w:spacing w:val="-3"/>
        </w:rPr>
        <w:t xml:space="preserve"> </w:t>
      </w:r>
      <w:r w:rsidRPr="007402CA">
        <w:rPr>
          <w:rFonts w:ascii="Avenir Next" w:hAnsi="Avenir Next"/>
          <w:color w:val="333F50"/>
        </w:rPr>
        <w:t>de</w:t>
      </w:r>
      <w:r w:rsidRPr="007402CA">
        <w:rPr>
          <w:rFonts w:ascii="Avenir Next" w:hAnsi="Avenir Next"/>
          <w:color w:val="333F50"/>
          <w:spacing w:val="-4"/>
        </w:rPr>
        <w:t xml:space="preserve"> </w:t>
      </w:r>
      <w:r w:rsidRPr="007402CA">
        <w:rPr>
          <w:rFonts w:ascii="Avenir Next" w:hAnsi="Avenir Next"/>
          <w:color w:val="333F50"/>
        </w:rPr>
        <w:t>la</w:t>
      </w:r>
      <w:r w:rsidRPr="007402CA">
        <w:rPr>
          <w:rFonts w:ascii="Avenir Next" w:hAnsi="Avenir Next"/>
          <w:color w:val="333F50"/>
          <w:spacing w:val="-3"/>
        </w:rPr>
        <w:t xml:space="preserve"> </w:t>
      </w:r>
      <w:r w:rsidRPr="007402CA">
        <w:rPr>
          <w:rFonts w:ascii="Avenir Next" w:hAnsi="Avenir Next"/>
          <w:color w:val="333F50"/>
        </w:rPr>
        <w:t>clause</w:t>
      </w:r>
      <w:r w:rsidRPr="007402CA">
        <w:rPr>
          <w:rFonts w:ascii="Avenir Next" w:hAnsi="Avenir Next"/>
          <w:color w:val="333F50"/>
          <w:spacing w:val="-4"/>
        </w:rPr>
        <w:t xml:space="preserve"> </w:t>
      </w:r>
      <w:r w:rsidRPr="007402CA">
        <w:rPr>
          <w:rFonts w:ascii="Avenir Next" w:hAnsi="Avenir Next"/>
          <w:color w:val="333F50"/>
        </w:rPr>
        <w:t>résolutoire</w:t>
      </w:r>
      <w:r w:rsidRPr="007402CA">
        <w:rPr>
          <w:rFonts w:ascii="Avenir Next" w:hAnsi="Avenir Next"/>
          <w:color w:val="333F50"/>
          <w:spacing w:val="-3"/>
        </w:rPr>
        <w:t xml:space="preserve"> </w:t>
      </w:r>
      <w:r w:rsidRPr="007402CA">
        <w:rPr>
          <w:rFonts w:ascii="Avenir Next" w:hAnsi="Avenir Next"/>
          <w:color w:val="333F50"/>
        </w:rPr>
        <w:t>qu'après</w:t>
      </w:r>
      <w:r w:rsidRPr="007402CA">
        <w:rPr>
          <w:rFonts w:ascii="Avenir Next" w:hAnsi="Avenir Next"/>
          <w:color w:val="333F50"/>
          <w:spacing w:val="-3"/>
        </w:rPr>
        <w:t xml:space="preserve"> </w:t>
      </w:r>
      <w:r w:rsidRPr="007402CA">
        <w:rPr>
          <w:rFonts w:ascii="Avenir Next" w:hAnsi="Avenir Next"/>
          <w:color w:val="333F50"/>
        </w:rPr>
        <w:t>un</w:t>
      </w:r>
      <w:r w:rsidRPr="007402CA">
        <w:rPr>
          <w:rFonts w:ascii="Avenir Next" w:hAnsi="Avenir Next"/>
          <w:color w:val="333F50"/>
          <w:spacing w:val="-4"/>
        </w:rPr>
        <w:t xml:space="preserve"> </w:t>
      </w:r>
      <w:r w:rsidRPr="007402CA">
        <w:rPr>
          <w:rFonts w:ascii="Avenir Next" w:hAnsi="Avenir Next"/>
          <w:color w:val="333F50"/>
        </w:rPr>
        <w:t xml:space="preserve">délai d'un mois après un commandement demeuré infructueux. </w:t>
      </w:r>
    </w:p>
    <w:p w14:paraId="2C04C153" w14:textId="311C6E26" w:rsidR="00AE52E0" w:rsidRPr="007402CA" w:rsidRDefault="007402CA" w:rsidP="00AE52E0">
      <w:pPr>
        <w:pStyle w:val="Titre2"/>
        <w:tabs>
          <w:tab w:val="left" w:pos="376"/>
        </w:tabs>
        <w:spacing w:before="137"/>
        <w:jc w:val="both"/>
        <w:rPr>
          <w:rFonts w:ascii="Avenir Next" w:hAnsi="Avenir Next"/>
          <w:b/>
          <w:color w:val="333F50"/>
        </w:rPr>
      </w:pPr>
      <w:r>
        <w:rPr>
          <w:rFonts w:ascii="Avenir Next" w:hAnsi="Avenir Next"/>
          <w:b/>
          <w:color w:val="333F50"/>
        </w:rPr>
        <w:t>VIII</w:t>
      </w:r>
      <w:r w:rsidR="00AE52E0" w:rsidRPr="007402CA">
        <w:rPr>
          <w:rFonts w:ascii="Avenir Next" w:hAnsi="Avenir Next"/>
          <w:b/>
          <w:color w:val="333F50"/>
        </w:rPr>
        <w:t xml:space="preserve">. LE CAS </w:t>
      </w:r>
      <w:r w:rsidR="00AE52E0" w:rsidRPr="007402CA">
        <w:rPr>
          <w:rFonts w:ascii="Avenir Next" w:hAnsi="Avenir Next"/>
          <w:b/>
          <w:color w:val="333F50"/>
          <w:spacing w:val="-4"/>
        </w:rPr>
        <w:t xml:space="preserve">ÉCHÉANT, </w:t>
      </w:r>
      <w:r w:rsidR="00AE52E0" w:rsidRPr="007402CA">
        <w:rPr>
          <w:rFonts w:ascii="Avenir Next" w:hAnsi="Avenir Next"/>
          <w:b/>
          <w:color w:val="333F50"/>
        </w:rPr>
        <w:t>HONORAIRES DE</w:t>
      </w:r>
      <w:r w:rsidR="00AE52E0" w:rsidRPr="007402CA">
        <w:rPr>
          <w:rFonts w:ascii="Avenir Next" w:hAnsi="Avenir Next"/>
          <w:b/>
          <w:color w:val="333F50"/>
          <w:spacing w:val="18"/>
        </w:rPr>
        <w:t xml:space="preserve"> </w:t>
      </w:r>
      <w:r w:rsidR="00AE52E0" w:rsidRPr="007402CA">
        <w:rPr>
          <w:rFonts w:ascii="Avenir Next" w:hAnsi="Avenir Next"/>
          <w:b/>
          <w:color w:val="333F50"/>
          <w:spacing w:val="-3"/>
        </w:rPr>
        <w:t>LOCATION</w:t>
      </w:r>
      <w:r w:rsidR="00AE52E0" w:rsidRPr="007402CA">
        <w:rPr>
          <w:rFonts w:ascii="Avenir Next" w:hAnsi="Avenir Next"/>
          <w:b/>
          <w:color w:val="333F50"/>
        </w:rPr>
        <w:t xml:space="preserve"> </w:t>
      </w:r>
    </w:p>
    <w:p w14:paraId="4D7946B2" w14:textId="77777777" w:rsidR="00AE52E0" w:rsidRPr="007402CA" w:rsidRDefault="00AE52E0" w:rsidP="00AE52E0">
      <w:pPr>
        <w:pStyle w:val="Titre2"/>
        <w:tabs>
          <w:tab w:val="left" w:pos="376"/>
        </w:tabs>
        <w:spacing w:before="137"/>
        <w:jc w:val="both"/>
        <w:rPr>
          <w:rFonts w:ascii="Avenir Next" w:hAnsi="Avenir Next"/>
          <w:b/>
          <w:color w:val="333F50"/>
          <w:sz w:val="28"/>
        </w:rPr>
      </w:pPr>
      <w:r w:rsidRPr="007402CA">
        <w:rPr>
          <w:rFonts w:ascii="Avenir Next" w:hAnsi="Avenir Next"/>
          <w:i/>
          <w:color w:val="333F50"/>
          <w:sz w:val="20"/>
        </w:rPr>
        <w:t>(A mentionner lorsque le contrat de location est conclu avec le concours d’une personne mandatée et rémunérée à cette fin)</w:t>
      </w:r>
    </w:p>
    <w:p w14:paraId="409A07AF" w14:textId="77777777" w:rsidR="008B1C1A" w:rsidRPr="007402CA" w:rsidRDefault="00D52172" w:rsidP="00AE52E0">
      <w:pPr>
        <w:pStyle w:val="Titre2"/>
        <w:numPr>
          <w:ilvl w:val="0"/>
          <w:numId w:val="18"/>
        </w:numPr>
        <w:tabs>
          <w:tab w:val="left" w:pos="376"/>
        </w:tabs>
        <w:spacing w:before="137"/>
        <w:jc w:val="both"/>
        <w:rPr>
          <w:rFonts w:ascii="Avenir Next" w:hAnsi="Avenir Next"/>
          <w:b/>
          <w:color w:val="333F50"/>
        </w:rPr>
      </w:pPr>
      <w:r w:rsidRPr="007402CA">
        <w:rPr>
          <w:rFonts w:ascii="Avenir Next" w:hAnsi="Avenir Next"/>
          <w:b/>
          <w:color w:val="333F50"/>
        </w:rPr>
        <w:t>Dispositions</w:t>
      </w:r>
      <w:r w:rsidRPr="007402CA">
        <w:rPr>
          <w:rFonts w:ascii="Avenir Next" w:hAnsi="Avenir Next"/>
          <w:b/>
          <w:color w:val="333F50"/>
          <w:spacing w:val="1"/>
        </w:rPr>
        <w:t xml:space="preserve"> </w:t>
      </w:r>
      <w:r w:rsidRPr="007402CA">
        <w:rPr>
          <w:rFonts w:ascii="Avenir Next" w:hAnsi="Avenir Next"/>
          <w:b/>
          <w:color w:val="333F50"/>
        </w:rPr>
        <w:t>applicables</w:t>
      </w:r>
    </w:p>
    <w:p w14:paraId="7025A96D" w14:textId="77777777" w:rsidR="008B1C1A" w:rsidRPr="007402CA" w:rsidRDefault="00D52172">
      <w:pPr>
        <w:spacing w:before="139"/>
        <w:ind w:left="107" w:right="156"/>
        <w:jc w:val="both"/>
        <w:rPr>
          <w:rFonts w:ascii="Avenir Next" w:hAnsi="Avenir Next"/>
          <w:color w:val="333F50"/>
          <w:sz w:val="18"/>
        </w:rPr>
      </w:pPr>
      <w:r w:rsidRPr="007402CA">
        <w:rPr>
          <w:rFonts w:ascii="Avenir Next" w:hAnsi="Avenir Next"/>
          <w:color w:val="333F50"/>
          <w:sz w:val="18"/>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14:paraId="6FE1A72B" w14:textId="77777777" w:rsidR="008B1C1A" w:rsidRPr="007402CA" w:rsidRDefault="00D52172">
      <w:pPr>
        <w:ind w:left="107" w:right="149"/>
        <w:jc w:val="both"/>
        <w:rPr>
          <w:rFonts w:ascii="Avenir Next" w:hAnsi="Avenir Next"/>
          <w:color w:val="333F50"/>
          <w:sz w:val="18"/>
        </w:rPr>
      </w:pPr>
      <w:r w:rsidRPr="007402CA">
        <w:rPr>
          <w:rFonts w:ascii="Avenir Next" w:hAnsi="Avenir Next"/>
          <w:color w:val="333F50"/>
          <w:sz w:val="18"/>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14:paraId="3ED6FE1A" w14:textId="77777777" w:rsidR="008B1C1A" w:rsidRPr="007402CA" w:rsidRDefault="00D52172">
      <w:pPr>
        <w:ind w:left="107" w:right="149"/>
        <w:jc w:val="both"/>
        <w:rPr>
          <w:rFonts w:ascii="Avenir Next" w:hAnsi="Avenir Next"/>
          <w:color w:val="333F50"/>
          <w:sz w:val="18"/>
        </w:rPr>
      </w:pPr>
      <w:r w:rsidRPr="007402CA">
        <w:rPr>
          <w:rFonts w:ascii="Avenir Next" w:hAnsi="Avenir Next"/>
          <w:color w:val="333F50"/>
          <w:sz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14:paraId="58DF116C" w14:textId="77777777" w:rsidR="008B1C1A" w:rsidRPr="007402CA" w:rsidRDefault="00D52172">
      <w:pPr>
        <w:pStyle w:val="Titre2"/>
        <w:spacing w:before="1" w:line="252" w:lineRule="exact"/>
        <w:ind w:left="167"/>
        <w:rPr>
          <w:rFonts w:ascii="Avenir Next" w:hAnsi="Avenir Next"/>
          <w:color w:val="333F50"/>
        </w:rPr>
      </w:pPr>
      <w:r w:rsidRPr="007402CA">
        <w:rPr>
          <w:rFonts w:ascii="Avenir Next" w:hAnsi="Avenir Next"/>
          <w:color w:val="333F50"/>
        </w:rPr>
        <w:t>Plafonds applicables :</w:t>
      </w:r>
    </w:p>
    <w:p w14:paraId="00AC3E3F" w14:textId="77777777" w:rsidR="008B1C1A" w:rsidRPr="007402CA" w:rsidRDefault="00D52172">
      <w:pPr>
        <w:pStyle w:val="Paragraphedeliste"/>
        <w:numPr>
          <w:ilvl w:val="0"/>
          <w:numId w:val="9"/>
        </w:numPr>
        <w:tabs>
          <w:tab w:val="left" w:pos="260"/>
          <w:tab w:val="left" w:pos="7433"/>
        </w:tabs>
        <w:ind w:right="165" w:firstLine="0"/>
        <w:jc w:val="both"/>
        <w:rPr>
          <w:rFonts w:ascii="Avenir Next" w:hAnsi="Avenir Next"/>
          <w:color w:val="333F50"/>
        </w:rPr>
      </w:pPr>
      <w:proofErr w:type="gramStart"/>
      <w:r w:rsidRPr="007402CA">
        <w:rPr>
          <w:rFonts w:ascii="Avenir Next" w:hAnsi="Avenir Next"/>
          <w:color w:val="333F50"/>
        </w:rPr>
        <w:t>montant</w:t>
      </w:r>
      <w:proofErr w:type="gramEnd"/>
      <w:r w:rsidRPr="007402CA">
        <w:rPr>
          <w:rFonts w:ascii="Avenir Next" w:hAnsi="Avenir Next"/>
          <w:color w:val="333F50"/>
        </w:rPr>
        <w:t xml:space="preserve"> du plafond des honoraires imputables aux locataires en matière de prestation de visite du preneur, de constitution de son dossier et de rédaction de</w:t>
      </w:r>
      <w:r w:rsidRPr="007402CA">
        <w:rPr>
          <w:rFonts w:ascii="Avenir Next" w:hAnsi="Avenir Next"/>
          <w:color w:val="333F50"/>
          <w:spacing w:val="-17"/>
        </w:rPr>
        <w:t xml:space="preserve"> </w:t>
      </w:r>
      <w:r w:rsidRPr="007402CA">
        <w:rPr>
          <w:rFonts w:ascii="Avenir Next" w:hAnsi="Avenir Next"/>
          <w:color w:val="333F50"/>
        </w:rPr>
        <w:t>bail</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m</w:t>
      </w:r>
      <w:r w:rsidR="00AE52E0" w:rsidRPr="007402CA">
        <w:rPr>
          <w:rFonts w:ascii="Avenir Next" w:hAnsi="Avenir Next"/>
          <w:color w:val="333F50"/>
        </w:rPr>
        <w:t>²</w:t>
      </w:r>
      <w:r w:rsidRPr="007402CA">
        <w:rPr>
          <w:rFonts w:ascii="Avenir Next" w:hAnsi="Avenir Next"/>
          <w:color w:val="333F50"/>
        </w:rPr>
        <w:t xml:space="preserve"> de surface habitable</w:t>
      </w:r>
      <w:r w:rsidRPr="007402CA">
        <w:rPr>
          <w:rFonts w:ascii="Avenir Next" w:hAnsi="Avenir Next"/>
          <w:color w:val="333F50"/>
          <w:spacing w:val="-1"/>
        </w:rPr>
        <w:t xml:space="preserve"> </w:t>
      </w:r>
      <w:r w:rsidRPr="007402CA">
        <w:rPr>
          <w:rFonts w:ascii="Avenir Next" w:hAnsi="Avenir Next"/>
          <w:color w:val="333F50"/>
        </w:rPr>
        <w:t>;</w:t>
      </w:r>
    </w:p>
    <w:p w14:paraId="6ADC9A7A" w14:textId="77777777" w:rsidR="008B1C1A" w:rsidRPr="007402CA" w:rsidRDefault="00D52172">
      <w:pPr>
        <w:pStyle w:val="Paragraphedeliste"/>
        <w:numPr>
          <w:ilvl w:val="0"/>
          <w:numId w:val="9"/>
        </w:numPr>
        <w:tabs>
          <w:tab w:val="left" w:pos="264"/>
          <w:tab w:val="left" w:pos="2847"/>
        </w:tabs>
        <w:ind w:right="159" w:firstLine="0"/>
        <w:jc w:val="both"/>
        <w:rPr>
          <w:rFonts w:ascii="Avenir Next" w:hAnsi="Avenir Next"/>
          <w:color w:val="333F50"/>
        </w:rPr>
      </w:pPr>
      <w:proofErr w:type="gramStart"/>
      <w:r w:rsidRPr="007402CA">
        <w:rPr>
          <w:rFonts w:ascii="Avenir Next" w:hAnsi="Avenir Next"/>
          <w:color w:val="333F50"/>
        </w:rPr>
        <w:t>montant</w:t>
      </w:r>
      <w:proofErr w:type="gramEnd"/>
      <w:r w:rsidRPr="007402CA">
        <w:rPr>
          <w:rFonts w:ascii="Avenir Next" w:hAnsi="Avenir Next"/>
          <w:color w:val="333F50"/>
        </w:rPr>
        <w:t xml:space="preserve"> du plafond des honoraires imputables aux locataires en matière d’établissement de l’état des lieux d’entrée</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m</w:t>
      </w:r>
      <w:r w:rsidR="00AE52E0" w:rsidRPr="007402CA">
        <w:rPr>
          <w:rFonts w:ascii="Avenir Next" w:hAnsi="Avenir Next"/>
          <w:color w:val="333F50"/>
        </w:rPr>
        <w:t>²</w:t>
      </w:r>
      <w:r w:rsidRPr="007402CA">
        <w:rPr>
          <w:rFonts w:ascii="Avenir Next" w:hAnsi="Avenir Next"/>
          <w:color w:val="333F50"/>
        </w:rPr>
        <w:t xml:space="preserve"> de surface</w:t>
      </w:r>
      <w:r w:rsidRPr="007402CA">
        <w:rPr>
          <w:rFonts w:ascii="Avenir Next" w:hAnsi="Avenir Next"/>
          <w:color w:val="333F50"/>
          <w:spacing w:val="-2"/>
        </w:rPr>
        <w:t xml:space="preserve"> </w:t>
      </w:r>
      <w:r w:rsidRPr="007402CA">
        <w:rPr>
          <w:rFonts w:ascii="Avenir Next" w:hAnsi="Avenir Next"/>
          <w:color w:val="333F50"/>
        </w:rPr>
        <w:t>habitable.</w:t>
      </w:r>
    </w:p>
    <w:p w14:paraId="2C1F1EE0" w14:textId="77777777" w:rsidR="002F448F" w:rsidRPr="007402CA" w:rsidRDefault="002F448F" w:rsidP="002F448F">
      <w:pPr>
        <w:tabs>
          <w:tab w:val="left" w:pos="264"/>
          <w:tab w:val="left" w:pos="2847"/>
        </w:tabs>
        <w:ind w:right="159"/>
        <w:jc w:val="both"/>
        <w:rPr>
          <w:rFonts w:ascii="Avenir Next" w:hAnsi="Avenir Next"/>
          <w:color w:val="333F50"/>
        </w:rPr>
      </w:pPr>
    </w:p>
    <w:p w14:paraId="40F0539D" w14:textId="77777777" w:rsidR="002F448F" w:rsidRPr="007402CA" w:rsidRDefault="002F448F" w:rsidP="002F448F">
      <w:pPr>
        <w:tabs>
          <w:tab w:val="left" w:pos="264"/>
          <w:tab w:val="left" w:pos="2847"/>
        </w:tabs>
        <w:ind w:right="159"/>
        <w:jc w:val="both"/>
        <w:rPr>
          <w:rFonts w:ascii="Avenir Next" w:hAnsi="Avenir Next"/>
          <w:color w:val="333F50"/>
        </w:rPr>
      </w:pPr>
    </w:p>
    <w:p w14:paraId="5EC47883" w14:textId="77777777" w:rsidR="002F448F" w:rsidRPr="007402CA" w:rsidRDefault="002F448F" w:rsidP="002F448F">
      <w:pPr>
        <w:tabs>
          <w:tab w:val="left" w:pos="264"/>
          <w:tab w:val="left" w:pos="2847"/>
        </w:tabs>
        <w:ind w:right="159"/>
        <w:jc w:val="both"/>
        <w:rPr>
          <w:rFonts w:ascii="Avenir Next" w:hAnsi="Avenir Next"/>
          <w:color w:val="333F50"/>
        </w:rPr>
      </w:pPr>
    </w:p>
    <w:p w14:paraId="3250288F" w14:textId="77777777" w:rsidR="002F448F" w:rsidRPr="007402CA" w:rsidRDefault="002F448F" w:rsidP="002F448F">
      <w:pPr>
        <w:tabs>
          <w:tab w:val="left" w:pos="264"/>
          <w:tab w:val="left" w:pos="2847"/>
        </w:tabs>
        <w:ind w:right="159"/>
        <w:jc w:val="both"/>
        <w:rPr>
          <w:rFonts w:ascii="Avenir Next" w:hAnsi="Avenir Next"/>
          <w:color w:val="333F50"/>
        </w:rPr>
      </w:pPr>
    </w:p>
    <w:p w14:paraId="4830D02A" w14:textId="77777777" w:rsidR="002F448F" w:rsidRPr="007402CA" w:rsidRDefault="002F448F" w:rsidP="002F448F">
      <w:pPr>
        <w:tabs>
          <w:tab w:val="left" w:pos="264"/>
          <w:tab w:val="left" w:pos="2847"/>
        </w:tabs>
        <w:ind w:right="159"/>
        <w:jc w:val="both"/>
        <w:rPr>
          <w:rFonts w:ascii="Avenir Next" w:hAnsi="Avenir Next"/>
          <w:color w:val="333F50"/>
        </w:rPr>
      </w:pPr>
    </w:p>
    <w:p w14:paraId="13AEA969" w14:textId="77777777" w:rsidR="008B1C1A" w:rsidRPr="007402CA" w:rsidRDefault="00AE52E0" w:rsidP="00AE52E0">
      <w:pPr>
        <w:tabs>
          <w:tab w:val="left" w:pos="376"/>
        </w:tabs>
        <w:spacing w:before="137"/>
        <w:ind w:left="107"/>
        <w:jc w:val="both"/>
        <w:rPr>
          <w:rFonts w:ascii="Avenir Next" w:hAnsi="Avenir Next"/>
          <w:b/>
          <w:color w:val="333F50"/>
        </w:rPr>
      </w:pPr>
      <w:r w:rsidRPr="007402CA">
        <w:rPr>
          <w:rFonts w:ascii="Avenir Next" w:hAnsi="Avenir Next"/>
          <w:b/>
          <w:color w:val="333F50"/>
        </w:rPr>
        <w:t xml:space="preserve">B. </w:t>
      </w:r>
      <w:r w:rsidR="00D52172" w:rsidRPr="007402CA">
        <w:rPr>
          <w:rFonts w:ascii="Avenir Next" w:hAnsi="Avenir Next"/>
          <w:b/>
          <w:color w:val="333F50"/>
        </w:rPr>
        <w:t>Détail et répartition des</w:t>
      </w:r>
      <w:r w:rsidR="00D52172" w:rsidRPr="007402CA">
        <w:rPr>
          <w:rFonts w:ascii="Avenir Next" w:hAnsi="Avenir Next"/>
          <w:b/>
          <w:color w:val="333F50"/>
          <w:spacing w:val="-20"/>
        </w:rPr>
        <w:t xml:space="preserve"> </w:t>
      </w:r>
      <w:r w:rsidR="00D52172" w:rsidRPr="007402CA">
        <w:rPr>
          <w:rFonts w:ascii="Avenir Next" w:hAnsi="Avenir Next"/>
          <w:b/>
          <w:color w:val="333F50"/>
        </w:rPr>
        <w:t>honoraires</w:t>
      </w:r>
    </w:p>
    <w:p w14:paraId="2EA5E5EE" w14:textId="77777777" w:rsidR="008B1C1A" w:rsidRPr="007402CA" w:rsidRDefault="00D52172">
      <w:pPr>
        <w:pStyle w:val="Paragraphedeliste"/>
        <w:numPr>
          <w:ilvl w:val="1"/>
          <w:numId w:val="2"/>
        </w:numPr>
        <w:tabs>
          <w:tab w:val="left" w:pos="352"/>
        </w:tabs>
        <w:spacing w:before="1" w:line="252" w:lineRule="exact"/>
        <w:ind w:hanging="243"/>
        <w:jc w:val="both"/>
        <w:rPr>
          <w:rFonts w:ascii="Avenir Next" w:hAnsi="Avenir Next"/>
          <w:color w:val="333F50"/>
        </w:rPr>
      </w:pPr>
      <w:r w:rsidRPr="007402CA">
        <w:rPr>
          <w:rFonts w:ascii="Avenir Next" w:hAnsi="Avenir Next"/>
          <w:color w:val="333F50"/>
        </w:rPr>
        <w:t>Honoraires à la charge du bailleur</w:t>
      </w:r>
      <w:r w:rsidRPr="007402CA">
        <w:rPr>
          <w:rFonts w:ascii="Avenir Next" w:hAnsi="Avenir Next"/>
          <w:color w:val="333F50"/>
          <w:spacing w:val="-15"/>
        </w:rPr>
        <w:t xml:space="preserve"> </w:t>
      </w:r>
      <w:r w:rsidRPr="007402CA">
        <w:rPr>
          <w:rFonts w:ascii="Avenir Next" w:hAnsi="Avenir Next"/>
          <w:color w:val="333F50"/>
        </w:rPr>
        <w:t>:</w:t>
      </w:r>
    </w:p>
    <w:p w14:paraId="2D72AB90" w14:textId="77777777" w:rsidR="008B1C1A" w:rsidRPr="007402CA" w:rsidRDefault="00D52172">
      <w:pPr>
        <w:pStyle w:val="Paragraphedeliste"/>
        <w:numPr>
          <w:ilvl w:val="0"/>
          <w:numId w:val="9"/>
        </w:numPr>
        <w:tabs>
          <w:tab w:val="left" w:pos="254"/>
        </w:tabs>
        <w:ind w:right="157" w:firstLine="0"/>
        <w:jc w:val="both"/>
        <w:rPr>
          <w:rFonts w:ascii="Avenir Next" w:hAnsi="Avenir Next"/>
          <w:color w:val="333F50"/>
        </w:rPr>
      </w:pPr>
      <w:proofErr w:type="gramStart"/>
      <w:r w:rsidRPr="007402CA">
        <w:rPr>
          <w:rFonts w:ascii="Avenir Next" w:hAnsi="Avenir Next"/>
          <w:color w:val="333F50"/>
        </w:rPr>
        <w:t>prestations</w:t>
      </w:r>
      <w:proofErr w:type="gramEnd"/>
      <w:r w:rsidRPr="007402CA">
        <w:rPr>
          <w:rFonts w:ascii="Avenir Next" w:hAnsi="Avenir Next"/>
          <w:color w:val="333F50"/>
        </w:rPr>
        <w:t xml:space="preserve"> de visite du preneur, de constitution de son dossier et de rédaction de bail </w:t>
      </w:r>
      <w:r w:rsidR="008F7C4A" w:rsidRPr="007402CA">
        <w:rPr>
          <w:rFonts w:ascii="Avenir Next" w:hAnsi="Avenir Next"/>
          <w:color w:val="333F50"/>
        </w:rPr>
        <w:t>(</w:t>
      </w:r>
      <w:r w:rsidRPr="007402CA">
        <w:rPr>
          <w:rFonts w:ascii="Avenir Next" w:hAnsi="Avenir Next"/>
          <w:color w:val="333F50"/>
        </w:rPr>
        <w:t>détail des prestations effectivement réalisées et montant des honoraires toutes taxes comprises dus à la signature du bail</w:t>
      </w:r>
      <w:r w:rsidR="008F7C4A" w:rsidRPr="007402CA">
        <w:rPr>
          <w:rFonts w:ascii="Avenir Next" w:hAnsi="Avenir Next"/>
          <w:color w:val="333F50"/>
        </w:rPr>
        <w:t>)</w:t>
      </w:r>
      <w:r w:rsidRPr="007402CA">
        <w:rPr>
          <w:rFonts w:ascii="Avenir Next" w:hAnsi="Avenir Next"/>
          <w:color w:val="333F50"/>
          <w:spacing w:val="-17"/>
        </w:rPr>
        <w:t xml:space="preserve"> </w:t>
      </w:r>
      <w:r w:rsidRPr="007402CA">
        <w:rPr>
          <w:rFonts w:ascii="Avenir Next" w:hAnsi="Avenir Next"/>
          <w:color w:val="333F50"/>
        </w:rPr>
        <w:t>:</w:t>
      </w:r>
    </w:p>
    <w:p w14:paraId="232C6D75" w14:textId="77777777" w:rsidR="008B1C1A" w:rsidRPr="007402CA" w:rsidRDefault="00572FD3">
      <w:pPr>
        <w:pStyle w:val="Corpsdetexte"/>
        <w:spacing w:before="1"/>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4896" behindDoc="1" locked="0" layoutInCell="1" allowOverlap="1" wp14:anchorId="7CB46ED0" wp14:editId="310C1361">
                <wp:simplePos x="0" y="0"/>
                <wp:positionH relativeFrom="page">
                  <wp:posOffset>297180</wp:posOffset>
                </wp:positionH>
                <wp:positionV relativeFrom="paragraph">
                  <wp:posOffset>241935</wp:posOffset>
                </wp:positionV>
                <wp:extent cx="683768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5E91"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PPHBwIAABIEAAAOAAAAZHJzL2Uyb0RvYy54bWysU8GO2yAQvVfqPyDuie2sm3Ws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" strokecolor="#dbdbdb" strokeweight=".24447mm">
                <o:lock v:ext="edit" shapetype="f"/>
                <w10:wrap type="topAndBottom" anchorx="page"/>
              </v:line>
            </w:pict>
          </mc:Fallback>
        </mc:AlternateContent>
      </w:r>
    </w:p>
    <w:p w14:paraId="7A6FF98B" w14:textId="77777777" w:rsidR="00DD302A" w:rsidRPr="007402CA" w:rsidRDefault="00DD302A" w:rsidP="00DD302A">
      <w:pPr>
        <w:pStyle w:val="Paragraphedeliste"/>
        <w:tabs>
          <w:tab w:val="left" w:pos="242"/>
          <w:tab w:val="left" w:pos="11003"/>
        </w:tabs>
        <w:spacing w:before="120"/>
        <w:rPr>
          <w:rFonts w:ascii="Avenir Next" w:hAnsi="Avenir Next"/>
          <w:color w:val="333F50"/>
        </w:rPr>
      </w:pPr>
    </w:p>
    <w:p w14:paraId="34C533BF" w14:textId="77777777" w:rsidR="008B1C1A" w:rsidRPr="007402CA" w:rsidRDefault="00D52172">
      <w:pPr>
        <w:pStyle w:val="Paragraphedeliste"/>
        <w:numPr>
          <w:ilvl w:val="0"/>
          <w:numId w:val="9"/>
        </w:numPr>
        <w:tabs>
          <w:tab w:val="left" w:pos="242"/>
          <w:tab w:val="left" w:pos="11003"/>
        </w:tabs>
        <w:spacing w:before="120"/>
        <w:ind w:firstLine="0"/>
        <w:rPr>
          <w:rFonts w:ascii="Avenir Next" w:hAnsi="Avenir Next"/>
          <w:color w:val="333F50"/>
        </w:rPr>
      </w:pPr>
      <w:r w:rsidRPr="007402CA">
        <w:rPr>
          <w:rFonts w:ascii="Avenir Next" w:hAnsi="Avenir Next"/>
          <w:color w:val="333F50"/>
        </w:rPr>
        <w:t xml:space="preserve">Prestation de réalisation de l’état des lieux d’entrée </w:t>
      </w:r>
      <w:r w:rsidR="008F0E43" w:rsidRPr="007402CA">
        <w:rPr>
          <w:rFonts w:ascii="Avenir Next" w:hAnsi="Avenir Next"/>
          <w:color w:val="333F50"/>
        </w:rPr>
        <w:t>(</w:t>
      </w:r>
      <w:r w:rsidRPr="007402CA">
        <w:rPr>
          <w:rFonts w:ascii="Avenir Next" w:hAnsi="Avenir Next"/>
          <w:color w:val="333F50"/>
        </w:rPr>
        <w:t>montant des honoraires TTC</w:t>
      </w:r>
      <w:r w:rsidR="008F0E43" w:rsidRPr="007402CA">
        <w:rPr>
          <w:rFonts w:ascii="Avenir Next" w:hAnsi="Avenir Next"/>
          <w:color w:val="333F50"/>
        </w:rPr>
        <w:t>)</w:t>
      </w:r>
      <w:r w:rsidR="00ED585A" w:rsidRPr="007402CA">
        <w:rPr>
          <w:rFonts w:ascii="Avenir Next" w:hAnsi="Avenir Next"/>
          <w:color w:val="333F5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0C5EEFBF" w14:textId="77777777" w:rsidR="008B1C1A" w:rsidRPr="007402CA" w:rsidRDefault="008B1C1A">
      <w:pPr>
        <w:pStyle w:val="Corpsdetexte"/>
        <w:spacing w:before="2"/>
        <w:rPr>
          <w:rFonts w:ascii="Avenir Next" w:hAnsi="Avenir Next"/>
          <w:color w:val="333F50"/>
          <w:sz w:val="18"/>
        </w:rPr>
      </w:pPr>
    </w:p>
    <w:p w14:paraId="31201F32" w14:textId="77777777" w:rsidR="008B1C1A" w:rsidRPr="007402CA" w:rsidRDefault="00D52172">
      <w:pPr>
        <w:pStyle w:val="Titre2"/>
        <w:numPr>
          <w:ilvl w:val="0"/>
          <w:numId w:val="9"/>
        </w:numPr>
        <w:tabs>
          <w:tab w:val="left" w:pos="242"/>
        </w:tabs>
        <w:spacing w:before="79"/>
        <w:ind w:firstLine="0"/>
        <w:rPr>
          <w:rFonts w:ascii="Avenir Next" w:hAnsi="Avenir Next"/>
          <w:color w:val="333F50"/>
        </w:rPr>
      </w:pPr>
      <w:proofErr w:type="gramStart"/>
      <w:r w:rsidRPr="007402CA">
        <w:rPr>
          <w:rFonts w:ascii="Avenir Next" w:hAnsi="Avenir Next"/>
          <w:color w:val="333F50"/>
        </w:rPr>
        <w:t>autres</w:t>
      </w:r>
      <w:proofErr w:type="gramEnd"/>
      <w:r w:rsidRPr="007402CA">
        <w:rPr>
          <w:rFonts w:ascii="Avenir Next" w:hAnsi="Avenir Next"/>
          <w:color w:val="333F50"/>
        </w:rPr>
        <w:t xml:space="preserve"> prestations </w:t>
      </w:r>
      <w:r w:rsidR="00ED2519" w:rsidRPr="007402CA">
        <w:rPr>
          <w:rFonts w:ascii="Avenir Next" w:hAnsi="Avenir Next"/>
          <w:color w:val="333F50"/>
        </w:rPr>
        <w:t>(</w:t>
      </w:r>
      <w:r w:rsidRPr="007402CA">
        <w:rPr>
          <w:rFonts w:ascii="Avenir Next" w:hAnsi="Avenir Next"/>
          <w:color w:val="333F50"/>
        </w:rPr>
        <w:t>détail des prestations et conditions de rémunération</w:t>
      </w:r>
      <w:r w:rsidR="00ED2519" w:rsidRPr="007402CA">
        <w:rPr>
          <w:rFonts w:ascii="Avenir Next" w:hAnsi="Avenir Next"/>
          <w:color w:val="333F50"/>
        </w:rPr>
        <w:t>)</w:t>
      </w:r>
      <w:r w:rsidRPr="007402CA">
        <w:rPr>
          <w:rFonts w:ascii="Avenir Next" w:hAnsi="Avenir Next"/>
          <w:color w:val="333F50"/>
        </w:rPr>
        <w:t xml:space="preserve"> :</w:t>
      </w:r>
    </w:p>
    <w:p w14:paraId="38598C78" w14:textId="77777777" w:rsidR="008B1C1A" w:rsidRPr="007402CA" w:rsidRDefault="00572FD3">
      <w:pPr>
        <w:pStyle w:val="Corpsdetexte"/>
        <w:spacing w:before="1"/>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6944" behindDoc="1" locked="0" layoutInCell="1" allowOverlap="1" wp14:anchorId="375046C8" wp14:editId="1DB838A1">
                <wp:simplePos x="0" y="0"/>
                <wp:positionH relativeFrom="page">
                  <wp:posOffset>297180</wp:posOffset>
                </wp:positionH>
                <wp:positionV relativeFrom="paragraph">
                  <wp:posOffset>241935</wp:posOffset>
                </wp:positionV>
                <wp:extent cx="683768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D868"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E2UCAIAABIEAAAOAAAAZHJzL2Uyb0RvYy54bWysU8GO2yAQvVfqPyDuie2sm3it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" strokecolor="#dbdbdb" strokeweight=".24447mm">
                <o:lock v:ext="edit" shapetype="f"/>
                <w10:wrap type="topAndBottom" anchorx="page"/>
              </v:line>
            </w:pict>
          </mc:Fallback>
        </mc:AlternateContent>
      </w:r>
    </w:p>
    <w:p w14:paraId="5E6EA01F" w14:textId="77777777" w:rsidR="008B1C1A" w:rsidRPr="007402CA" w:rsidRDefault="00D52172">
      <w:pPr>
        <w:pStyle w:val="Paragraphedeliste"/>
        <w:numPr>
          <w:ilvl w:val="1"/>
          <w:numId w:val="2"/>
        </w:numPr>
        <w:tabs>
          <w:tab w:val="left" w:pos="352"/>
        </w:tabs>
        <w:spacing w:before="112" w:line="252" w:lineRule="exact"/>
        <w:ind w:hanging="243"/>
        <w:rPr>
          <w:rFonts w:ascii="Avenir Next" w:hAnsi="Avenir Next"/>
          <w:color w:val="333F50"/>
        </w:rPr>
      </w:pPr>
      <w:r w:rsidRPr="007402CA">
        <w:rPr>
          <w:rFonts w:ascii="Avenir Next" w:hAnsi="Avenir Next"/>
          <w:color w:val="333F50"/>
        </w:rPr>
        <w:t>Honoraires à la charge du locataire</w:t>
      </w:r>
      <w:r w:rsidRPr="007402CA">
        <w:rPr>
          <w:rFonts w:ascii="Avenir Next" w:hAnsi="Avenir Next"/>
          <w:color w:val="333F50"/>
          <w:spacing w:val="1"/>
        </w:rPr>
        <w:t xml:space="preserve"> </w:t>
      </w:r>
      <w:r w:rsidRPr="007402CA">
        <w:rPr>
          <w:rFonts w:ascii="Avenir Next" w:hAnsi="Avenir Next"/>
          <w:color w:val="333F50"/>
        </w:rPr>
        <w:t>:</w:t>
      </w:r>
    </w:p>
    <w:p w14:paraId="5501BEDF" w14:textId="77777777" w:rsidR="003A0AF8" w:rsidRPr="007402CA" w:rsidRDefault="003A0AF8" w:rsidP="003A0AF8">
      <w:pPr>
        <w:pStyle w:val="Paragraphedeliste"/>
        <w:tabs>
          <w:tab w:val="left" w:pos="352"/>
        </w:tabs>
        <w:spacing w:before="112" w:line="252" w:lineRule="exact"/>
        <w:ind w:left="351"/>
        <w:rPr>
          <w:rFonts w:ascii="Avenir Next" w:hAnsi="Avenir Next"/>
          <w:color w:val="333F50"/>
        </w:rPr>
      </w:pPr>
    </w:p>
    <w:p w14:paraId="3F044349" w14:textId="77777777" w:rsidR="008B1C1A" w:rsidRPr="007402CA" w:rsidRDefault="003A0AF8">
      <w:pPr>
        <w:ind w:left="107"/>
        <w:rPr>
          <w:rFonts w:ascii="Avenir Next" w:hAnsi="Avenir Next"/>
          <w:color w:val="333F50"/>
        </w:rPr>
      </w:pPr>
      <w:r w:rsidRPr="007402CA">
        <w:rPr>
          <w:rFonts w:ascii="Avenir Next" w:hAnsi="Avenir Next"/>
          <w:color w:val="333F50"/>
        </w:rPr>
        <w:t xml:space="preserve">- </w:t>
      </w:r>
      <w:r w:rsidR="00D52172" w:rsidRPr="007402CA">
        <w:rPr>
          <w:rFonts w:ascii="Avenir Next" w:hAnsi="Avenir Next"/>
          <w:color w:val="333F50"/>
        </w:rPr>
        <w:t>Prestations de visite du preneur, de constitution de son dossier et de rédaction de bail [détail des prestations effectivement réalisées et montant des honoraires toutes taxes comprises dus à la signature du bail] :</w:t>
      </w:r>
    </w:p>
    <w:p w14:paraId="21960BEE"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7968" behindDoc="1" locked="0" layoutInCell="1" allowOverlap="1" wp14:anchorId="3F614763" wp14:editId="11FC8512">
                <wp:simplePos x="0" y="0"/>
                <wp:positionH relativeFrom="page">
                  <wp:posOffset>297180</wp:posOffset>
                </wp:positionH>
                <wp:positionV relativeFrom="paragraph">
                  <wp:posOffset>242570</wp:posOffset>
                </wp:positionV>
                <wp:extent cx="683768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2BB0"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" strokecolor="#dbdbdb" strokeweight=".24447mm">
                <o:lock v:ext="edit" shapetype="f"/>
                <w10:wrap type="topAndBottom" anchorx="page"/>
              </v:line>
            </w:pict>
          </mc:Fallback>
        </mc:AlternateContent>
      </w:r>
    </w:p>
    <w:p w14:paraId="14547D15" w14:textId="77777777" w:rsidR="008B1C1A" w:rsidRPr="007402CA" w:rsidRDefault="00D52172">
      <w:pPr>
        <w:tabs>
          <w:tab w:val="left" w:pos="10991"/>
        </w:tabs>
        <w:spacing w:before="112"/>
        <w:ind w:left="107"/>
        <w:rPr>
          <w:rFonts w:ascii="Avenir Next" w:hAnsi="Avenir Next"/>
          <w:color w:val="333F50"/>
        </w:rPr>
      </w:pPr>
      <w:r w:rsidRPr="007402CA">
        <w:rPr>
          <w:rFonts w:ascii="Avenir Next" w:hAnsi="Avenir Next"/>
          <w:color w:val="333F50"/>
        </w:rPr>
        <w:t>Prestation de réalisation de l’état des lieux d’entrée [montant des honoraires TTC]</w:t>
      </w:r>
      <w:r w:rsidRPr="007402CA">
        <w:rPr>
          <w:rFonts w:ascii="Avenir Next" w:hAnsi="Avenir Next"/>
          <w:color w:val="333F50"/>
          <w:spacing w:val="-39"/>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084F5D62" w14:textId="7F776F25" w:rsidR="003A0AF8" w:rsidRPr="007402CA" w:rsidRDefault="007402CA" w:rsidP="003A0AF8">
      <w:pPr>
        <w:tabs>
          <w:tab w:val="left" w:pos="376"/>
        </w:tabs>
        <w:spacing w:before="138"/>
        <w:ind w:left="108"/>
        <w:rPr>
          <w:rFonts w:ascii="Avenir Next" w:hAnsi="Avenir Next"/>
          <w:b/>
          <w:color w:val="333F50"/>
        </w:rPr>
      </w:pPr>
      <w:r>
        <w:rPr>
          <w:rFonts w:ascii="Avenir Next" w:hAnsi="Avenir Next"/>
          <w:b/>
          <w:color w:val="333F50"/>
        </w:rPr>
        <w:t>IX</w:t>
      </w:r>
      <w:r w:rsidR="003A0AF8" w:rsidRPr="007402CA">
        <w:rPr>
          <w:rFonts w:ascii="Avenir Next" w:hAnsi="Avenir Next"/>
          <w:b/>
          <w:color w:val="333F50"/>
        </w:rPr>
        <w:t>.</w:t>
      </w:r>
      <w:r w:rsidR="003A0AF8" w:rsidRPr="007402CA">
        <w:rPr>
          <w:rFonts w:ascii="Avenir Next" w:hAnsi="Avenir Next"/>
          <w:b/>
          <w:color w:val="333F50"/>
        </w:rPr>
        <w:tab/>
        <w:t>AUTRES CONDITIONS PARTICULIÈRES</w:t>
      </w:r>
    </w:p>
    <w:p w14:paraId="67BE2867"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8992" behindDoc="1" locked="0" layoutInCell="1" allowOverlap="1" wp14:anchorId="1F89D0CB" wp14:editId="051BB9A4">
                <wp:simplePos x="0" y="0"/>
                <wp:positionH relativeFrom="page">
                  <wp:posOffset>297180</wp:posOffset>
                </wp:positionH>
                <wp:positionV relativeFrom="paragraph">
                  <wp:posOffset>242570</wp:posOffset>
                </wp:positionV>
                <wp:extent cx="68376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61D8"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" strokecolor="#cbcbc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70016" behindDoc="1" locked="0" layoutInCell="1" allowOverlap="1" wp14:anchorId="13AD7D68" wp14:editId="01B0B46F">
                <wp:simplePos x="0" y="0"/>
                <wp:positionH relativeFrom="page">
                  <wp:posOffset>297180</wp:posOffset>
                </wp:positionH>
                <wp:positionV relativeFrom="paragraph">
                  <wp:posOffset>482600</wp:posOffset>
                </wp:positionV>
                <wp:extent cx="683768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EBAD"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" strokecolor="#cbcbcb" strokeweight=".24447mm">
                <o:lock v:ext="edit" shapetype="f"/>
                <w10:wrap type="topAndBottom" anchorx="page"/>
              </v:line>
            </w:pict>
          </mc:Fallback>
        </mc:AlternateContent>
      </w:r>
    </w:p>
    <w:p w14:paraId="0520F347" w14:textId="77777777" w:rsidR="008B1C1A" w:rsidRPr="007402CA" w:rsidRDefault="008B1C1A">
      <w:pPr>
        <w:pStyle w:val="Corpsdetexte"/>
        <w:spacing w:before="8"/>
        <w:rPr>
          <w:rFonts w:ascii="Avenir Next" w:hAnsi="Avenir Next"/>
          <w:color w:val="333F50"/>
          <w:sz w:val="25"/>
        </w:rPr>
      </w:pPr>
    </w:p>
    <w:p w14:paraId="5C21A7EF" w14:textId="671CB3DF" w:rsidR="008B1C1A" w:rsidRDefault="007402CA">
      <w:pPr>
        <w:pStyle w:val="Corpsdetexte"/>
        <w:spacing w:before="8"/>
        <w:rPr>
          <w:rFonts w:ascii="Avenir Next" w:hAnsi="Avenir Next"/>
          <w:color w:val="333F50"/>
          <w:sz w:val="12"/>
        </w:rPr>
      </w:pP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p>
    <w:p w14:paraId="532D5238" w14:textId="0CB810E1" w:rsidR="007402CA" w:rsidRDefault="007402CA">
      <w:pPr>
        <w:pStyle w:val="Corpsdetexte"/>
        <w:spacing w:before="8"/>
        <w:rPr>
          <w:rFonts w:ascii="Avenir Next" w:hAnsi="Avenir Next"/>
          <w:color w:val="333F50"/>
          <w:sz w:val="12"/>
        </w:rPr>
      </w:pPr>
    </w:p>
    <w:p w14:paraId="0C6C35BF" w14:textId="2E56A818" w:rsidR="007402CA" w:rsidRDefault="007402CA">
      <w:pPr>
        <w:pStyle w:val="Corpsdetexte"/>
        <w:spacing w:before="8"/>
        <w:rPr>
          <w:rFonts w:ascii="Avenir Next" w:hAnsi="Avenir Next"/>
          <w:color w:val="333F50"/>
          <w:sz w:val="12"/>
        </w:rPr>
      </w:pPr>
    </w:p>
    <w:p w14:paraId="4D7B740A" w14:textId="141F7CE0" w:rsidR="007402CA" w:rsidRDefault="007402CA">
      <w:pPr>
        <w:pStyle w:val="Corpsdetexte"/>
        <w:spacing w:before="8"/>
        <w:rPr>
          <w:rFonts w:ascii="Avenir Next" w:hAnsi="Avenir Next"/>
          <w:color w:val="333F50"/>
          <w:sz w:val="12"/>
        </w:rPr>
      </w:pPr>
    </w:p>
    <w:p w14:paraId="17065DAB" w14:textId="6A4416C0" w:rsidR="007402CA" w:rsidRDefault="007402CA">
      <w:pPr>
        <w:pStyle w:val="Corpsdetexte"/>
        <w:spacing w:before="8"/>
        <w:rPr>
          <w:rFonts w:ascii="Avenir Next" w:hAnsi="Avenir Next"/>
          <w:color w:val="333F50"/>
          <w:sz w:val="12"/>
        </w:rPr>
      </w:pPr>
    </w:p>
    <w:p w14:paraId="5129B557" w14:textId="481EB288" w:rsidR="007402CA" w:rsidRDefault="007402CA">
      <w:pPr>
        <w:pStyle w:val="Corpsdetexte"/>
        <w:spacing w:before="8"/>
        <w:rPr>
          <w:rFonts w:ascii="Avenir Next" w:hAnsi="Avenir Next"/>
          <w:color w:val="333F50"/>
          <w:sz w:val="12"/>
        </w:rPr>
      </w:pPr>
    </w:p>
    <w:p w14:paraId="5CB3E2C5" w14:textId="7C0F97D3" w:rsidR="007402CA" w:rsidRDefault="007402CA">
      <w:pPr>
        <w:pStyle w:val="Corpsdetexte"/>
        <w:spacing w:before="8"/>
        <w:rPr>
          <w:rFonts w:ascii="Avenir Next" w:hAnsi="Avenir Next"/>
          <w:color w:val="333F50"/>
          <w:sz w:val="12"/>
        </w:rPr>
      </w:pPr>
    </w:p>
    <w:p w14:paraId="7D4067F2" w14:textId="2AE09724" w:rsidR="007402CA" w:rsidRDefault="007402CA">
      <w:pPr>
        <w:pStyle w:val="Corpsdetexte"/>
        <w:spacing w:before="8"/>
        <w:rPr>
          <w:rFonts w:ascii="Avenir Next" w:hAnsi="Avenir Next"/>
          <w:color w:val="333F50"/>
          <w:sz w:val="12"/>
        </w:rPr>
      </w:pPr>
    </w:p>
    <w:p w14:paraId="05130D09" w14:textId="46E7B449" w:rsidR="007402CA" w:rsidRDefault="007402CA">
      <w:pPr>
        <w:pStyle w:val="Corpsdetexte"/>
        <w:spacing w:before="8"/>
        <w:rPr>
          <w:rFonts w:ascii="Avenir Next" w:hAnsi="Avenir Next"/>
          <w:color w:val="333F50"/>
          <w:sz w:val="12"/>
        </w:rPr>
      </w:pPr>
    </w:p>
    <w:p w14:paraId="41FC4031" w14:textId="05377251" w:rsidR="007402CA" w:rsidRDefault="007402CA">
      <w:pPr>
        <w:pStyle w:val="Corpsdetexte"/>
        <w:spacing w:before="8"/>
        <w:rPr>
          <w:rFonts w:ascii="Avenir Next" w:hAnsi="Avenir Next"/>
          <w:color w:val="333F50"/>
          <w:sz w:val="12"/>
        </w:rPr>
      </w:pPr>
    </w:p>
    <w:p w14:paraId="3B295116" w14:textId="3B1893A8" w:rsidR="007402CA" w:rsidRDefault="007402CA">
      <w:pPr>
        <w:pStyle w:val="Corpsdetexte"/>
        <w:spacing w:before="8"/>
        <w:rPr>
          <w:rFonts w:ascii="Avenir Next" w:hAnsi="Avenir Next"/>
          <w:color w:val="333F50"/>
          <w:sz w:val="12"/>
        </w:rPr>
      </w:pPr>
    </w:p>
    <w:p w14:paraId="38E565A1" w14:textId="5378A3E9" w:rsidR="007402CA" w:rsidRDefault="007402CA">
      <w:pPr>
        <w:pStyle w:val="Corpsdetexte"/>
        <w:spacing w:before="8"/>
        <w:rPr>
          <w:rFonts w:ascii="Avenir Next" w:hAnsi="Avenir Next"/>
          <w:color w:val="333F50"/>
          <w:sz w:val="12"/>
        </w:rPr>
      </w:pPr>
    </w:p>
    <w:p w14:paraId="5634F3FD" w14:textId="488122A7" w:rsidR="007402CA" w:rsidRDefault="007402CA">
      <w:pPr>
        <w:pStyle w:val="Corpsdetexte"/>
        <w:spacing w:before="8"/>
        <w:rPr>
          <w:rFonts w:ascii="Avenir Next" w:hAnsi="Avenir Next"/>
          <w:color w:val="333F50"/>
          <w:sz w:val="12"/>
        </w:rPr>
      </w:pPr>
    </w:p>
    <w:p w14:paraId="1D1B302B" w14:textId="3713B0BF" w:rsidR="007402CA" w:rsidRDefault="007402CA">
      <w:pPr>
        <w:pStyle w:val="Corpsdetexte"/>
        <w:spacing w:before="8"/>
        <w:rPr>
          <w:rFonts w:ascii="Avenir Next" w:hAnsi="Avenir Next"/>
          <w:color w:val="333F50"/>
          <w:sz w:val="12"/>
        </w:rPr>
      </w:pPr>
    </w:p>
    <w:p w14:paraId="09706209" w14:textId="376DB429" w:rsidR="007402CA" w:rsidRDefault="007402CA">
      <w:pPr>
        <w:pStyle w:val="Corpsdetexte"/>
        <w:spacing w:before="8"/>
        <w:rPr>
          <w:rFonts w:ascii="Avenir Next" w:hAnsi="Avenir Next"/>
          <w:color w:val="333F50"/>
          <w:sz w:val="12"/>
        </w:rPr>
      </w:pPr>
    </w:p>
    <w:p w14:paraId="06A547EA" w14:textId="0DC48645" w:rsidR="007402CA" w:rsidRDefault="007402CA">
      <w:pPr>
        <w:pStyle w:val="Corpsdetexte"/>
        <w:spacing w:before="8"/>
        <w:rPr>
          <w:rFonts w:ascii="Avenir Next" w:hAnsi="Avenir Next"/>
          <w:color w:val="333F50"/>
          <w:sz w:val="12"/>
        </w:rPr>
      </w:pPr>
    </w:p>
    <w:p w14:paraId="475FC9A0" w14:textId="40C6E0AF" w:rsidR="007402CA" w:rsidRDefault="007402CA">
      <w:pPr>
        <w:pStyle w:val="Corpsdetexte"/>
        <w:spacing w:before="8"/>
        <w:rPr>
          <w:rFonts w:ascii="Avenir Next" w:hAnsi="Avenir Next"/>
          <w:color w:val="333F50"/>
          <w:sz w:val="12"/>
        </w:rPr>
      </w:pPr>
    </w:p>
    <w:p w14:paraId="28A66015" w14:textId="11C0DC8D" w:rsidR="007402CA" w:rsidRDefault="007402CA">
      <w:pPr>
        <w:pStyle w:val="Corpsdetexte"/>
        <w:spacing w:before="8"/>
        <w:rPr>
          <w:rFonts w:ascii="Avenir Next" w:hAnsi="Avenir Next"/>
          <w:color w:val="333F50"/>
          <w:sz w:val="12"/>
        </w:rPr>
      </w:pPr>
    </w:p>
    <w:p w14:paraId="2ED9B550" w14:textId="710D785B" w:rsidR="007402CA" w:rsidRDefault="007402CA">
      <w:pPr>
        <w:pStyle w:val="Corpsdetexte"/>
        <w:spacing w:before="8"/>
        <w:rPr>
          <w:rFonts w:ascii="Avenir Next" w:hAnsi="Avenir Next"/>
          <w:color w:val="333F50"/>
          <w:sz w:val="12"/>
        </w:rPr>
      </w:pPr>
    </w:p>
    <w:p w14:paraId="2CCF210A" w14:textId="2133385A" w:rsidR="007402CA" w:rsidRDefault="007402CA">
      <w:pPr>
        <w:pStyle w:val="Corpsdetexte"/>
        <w:spacing w:before="8"/>
        <w:rPr>
          <w:rFonts w:ascii="Avenir Next" w:hAnsi="Avenir Next"/>
          <w:color w:val="333F50"/>
          <w:sz w:val="12"/>
        </w:rPr>
      </w:pPr>
    </w:p>
    <w:p w14:paraId="4505A59E" w14:textId="04AF7ED6" w:rsidR="007402CA" w:rsidRDefault="007402CA">
      <w:pPr>
        <w:pStyle w:val="Corpsdetexte"/>
        <w:spacing w:before="8"/>
        <w:rPr>
          <w:rFonts w:ascii="Avenir Next" w:hAnsi="Avenir Next"/>
          <w:color w:val="333F50"/>
          <w:sz w:val="12"/>
        </w:rPr>
      </w:pPr>
    </w:p>
    <w:p w14:paraId="5BA18273" w14:textId="5E166425" w:rsidR="007402CA" w:rsidRDefault="007402CA">
      <w:pPr>
        <w:pStyle w:val="Corpsdetexte"/>
        <w:spacing w:before="8"/>
        <w:rPr>
          <w:rFonts w:ascii="Avenir Next" w:hAnsi="Avenir Next"/>
          <w:color w:val="333F50"/>
          <w:sz w:val="12"/>
        </w:rPr>
      </w:pPr>
    </w:p>
    <w:p w14:paraId="1C0CCEA3" w14:textId="32600BF9" w:rsidR="007402CA" w:rsidRDefault="007402CA">
      <w:pPr>
        <w:pStyle w:val="Corpsdetexte"/>
        <w:spacing w:before="8"/>
        <w:rPr>
          <w:rFonts w:ascii="Avenir Next" w:hAnsi="Avenir Next"/>
          <w:color w:val="333F50"/>
          <w:sz w:val="12"/>
        </w:rPr>
      </w:pPr>
    </w:p>
    <w:p w14:paraId="29B8113F" w14:textId="157A63CC" w:rsidR="007402CA" w:rsidRDefault="007402CA">
      <w:pPr>
        <w:pStyle w:val="Corpsdetexte"/>
        <w:spacing w:before="8"/>
        <w:rPr>
          <w:rFonts w:ascii="Avenir Next" w:hAnsi="Avenir Next"/>
          <w:color w:val="333F50"/>
          <w:sz w:val="12"/>
        </w:rPr>
      </w:pPr>
    </w:p>
    <w:p w14:paraId="13534EA5" w14:textId="7DFCD8FE" w:rsidR="007402CA" w:rsidRDefault="007402CA">
      <w:pPr>
        <w:pStyle w:val="Corpsdetexte"/>
        <w:spacing w:before="8"/>
        <w:rPr>
          <w:rFonts w:ascii="Avenir Next" w:hAnsi="Avenir Next"/>
          <w:color w:val="333F50"/>
          <w:sz w:val="12"/>
        </w:rPr>
      </w:pPr>
    </w:p>
    <w:p w14:paraId="681D8C4C" w14:textId="509C1B8C" w:rsidR="007402CA" w:rsidRDefault="007402CA">
      <w:pPr>
        <w:pStyle w:val="Corpsdetexte"/>
        <w:spacing w:before="8"/>
        <w:rPr>
          <w:rFonts w:ascii="Avenir Next" w:hAnsi="Avenir Next"/>
          <w:color w:val="333F50"/>
          <w:sz w:val="12"/>
        </w:rPr>
      </w:pPr>
    </w:p>
    <w:p w14:paraId="0FD99ED5" w14:textId="2AAF041B" w:rsidR="007402CA" w:rsidRDefault="007402CA">
      <w:pPr>
        <w:pStyle w:val="Corpsdetexte"/>
        <w:spacing w:before="8"/>
        <w:rPr>
          <w:rFonts w:ascii="Avenir Next" w:hAnsi="Avenir Next"/>
          <w:color w:val="333F50"/>
          <w:sz w:val="12"/>
        </w:rPr>
      </w:pPr>
    </w:p>
    <w:p w14:paraId="173D5887" w14:textId="2779E8EB" w:rsidR="007402CA" w:rsidRDefault="007402CA">
      <w:pPr>
        <w:pStyle w:val="Corpsdetexte"/>
        <w:spacing w:before="8"/>
        <w:rPr>
          <w:rFonts w:ascii="Avenir Next" w:hAnsi="Avenir Next"/>
          <w:color w:val="333F50"/>
          <w:sz w:val="12"/>
        </w:rPr>
      </w:pPr>
    </w:p>
    <w:p w14:paraId="0AE949DA" w14:textId="32C2F8CD" w:rsidR="007402CA" w:rsidRDefault="007402CA">
      <w:pPr>
        <w:pStyle w:val="Corpsdetexte"/>
        <w:spacing w:before="8"/>
        <w:rPr>
          <w:rFonts w:ascii="Avenir Next" w:hAnsi="Avenir Next"/>
          <w:color w:val="333F50"/>
          <w:sz w:val="12"/>
        </w:rPr>
      </w:pPr>
    </w:p>
    <w:p w14:paraId="7CCFAAAF" w14:textId="45D3F016" w:rsidR="007402CA" w:rsidRDefault="007402CA">
      <w:pPr>
        <w:pStyle w:val="Corpsdetexte"/>
        <w:spacing w:before="8"/>
        <w:rPr>
          <w:rFonts w:ascii="Avenir Next" w:hAnsi="Avenir Next"/>
          <w:color w:val="333F50"/>
          <w:sz w:val="12"/>
        </w:rPr>
      </w:pPr>
    </w:p>
    <w:p w14:paraId="6EAE6736" w14:textId="33BA800C" w:rsidR="007402CA" w:rsidRDefault="007402CA">
      <w:pPr>
        <w:pStyle w:val="Corpsdetexte"/>
        <w:spacing w:before="8"/>
        <w:rPr>
          <w:rFonts w:ascii="Avenir Next" w:hAnsi="Avenir Next"/>
          <w:color w:val="333F50"/>
          <w:sz w:val="12"/>
        </w:rPr>
      </w:pPr>
    </w:p>
    <w:p w14:paraId="14CF28E6" w14:textId="6A60BF8B" w:rsidR="007402CA" w:rsidRDefault="007402CA">
      <w:pPr>
        <w:pStyle w:val="Corpsdetexte"/>
        <w:spacing w:before="8"/>
        <w:rPr>
          <w:rFonts w:ascii="Avenir Next" w:hAnsi="Avenir Next"/>
          <w:color w:val="333F50"/>
          <w:sz w:val="12"/>
        </w:rPr>
      </w:pPr>
    </w:p>
    <w:p w14:paraId="1CA115FC" w14:textId="6AD519E5" w:rsidR="007402CA" w:rsidRDefault="007402CA">
      <w:pPr>
        <w:pStyle w:val="Corpsdetexte"/>
        <w:spacing w:before="8"/>
        <w:rPr>
          <w:rFonts w:ascii="Avenir Next" w:hAnsi="Avenir Next"/>
          <w:color w:val="333F50"/>
          <w:sz w:val="12"/>
        </w:rPr>
      </w:pPr>
    </w:p>
    <w:p w14:paraId="0C4F4C9F" w14:textId="77777777" w:rsidR="007402CA" w:rsidRPr="007402CA" w:rsidRDefault="007402CA">
      <w:pPr>
        <w:pStyle w:val="Corpsdetexte"/>
        <w:spacing w:before="8"/>
        <w:rPr>
          <w:rFonts w:ascii="Avenir Next" w:hAnsi="Avenir Next"/>
          <w:color w:val="333F50"/>
          <w:sz w:val="12"/>
        </w:rPr>
      </w:pPr>
    </w:p>
    <w:p w14:paraId="12345E0F" w14:textId="23EFE474" w:rsidR="003A0AF8" w:rsidRPr="007402CA" w:rsidRDefault="003A0AF8" w:rsidP="003A0AF8">
      <w:pPr>
        <w:tabs>
          <w:tab w:val="left" w:pos="590"/>
        </w:tabs>
        <w:spacing w:before="133"/>
        <w:ind w:left="119"/>
        <w:jc w:val="both"/>
        <w:outlineLvl w:val="0"/>
        <w:rPr>
          <w:rFonts w:ascii="Avenir Next" w:hAnsi="Avenir Next"/>
          <w:b/>
          <w:bCs/>
          <w:color w:val="333F50"/>
          <w:lang w:eastAsia="es-ES" w:bidi="es-ES"/>
        </w:rPr>
      </w:pPr>
      <w:r w:rsidRPr="007402CA">
        <w:rPr>
          <w:rFonts w:ascii="Avenir Next" w:hAnsi="Avenir Next"/>
          <w:b/>
          <w:bCs/>
          <w:color w:val="333F50"/>
          <w:lang w:eastAsia="es-ES" w:bidi="es-ES"/>
        </w:rPr>
        <w:lastRenderedPageBreak/>
        <w:t>X. ANNEXES</w:t>
      </w:r>
    </w:p>
    <w:p w14:paraId="7E091DF1" w14:textId="77777777" w:rsidR="008B1C1A" w:rsidRPr="007402CA" w:rsidRDefault="00D52172">
      <w:pPr>
        <w:pStyle w:val="Corpsdetexte"/>
        <w:spacing w:before="137"/>
        <w:ind w:left="107"/>
        <w:rPr>
          <w:rFonts w:ascii="Avenir Next" w:hAnsi="Avenir Next"/>
          <w:color w:val="333F50"/>
        </w:rPr>
      </w:pPr>
      <w:r w:rsidRPr="007402CA">
        <w:rPr>
          <w:rFonts w:ascii="Avenir Next" w:hAnsi="Avenir Next"/>
          <w:color w:val="333F50"/>
        </w:rPr>
        <w:t>Sont annexées et jointes au contrat de location les pièces suivantes :</w:t>
      </w:r>
    </w:p>
    <w:p w14:paraId="3ECEA51B" w14:textId="77777777" w:rsidR="008B1C1A" w:rsidRPr="007402CA" w:rsidRDefault="00D52172">
      <w:pPr>
        <w:pStyle w:val="Paragraphedeliste"/>
        <w:numPr>
          <w:ilvl w:val="0"/>
          <w:numId w:val="1"/>
        </w:numPr>
        <w:tabs>
          <w:tab w:val="left" w:pos="370"/>
        </w:tabs>
        <w:ind w:right="165" w:firstLine="0"/>
        <w:rPr>
          <w:rFonts w:ascii="Avenir Next" w:hAnsi="Avenir Next"/>
          <w:color w:val="333F50"/>
          <w:sz w:val="20"/>
        </w:rPr>
      </w:pPr>
      <w:r w:rsidRPr="007402CA">
        <w:rPr>
          <w:rFonts w:ascii="Avenir Next" w:hAnsi="Avenir Next"/>
          <w:color w:val="333F50"/>
          <w:sz w:val="20"/>
        </w:rPr>
        <w:t>Le cas échéant, un extrait du règlement concernant la destination de l’immeuble, la jouissance et l’usage des parties privatives et communes, et précisant la quote-part afférente au lot loué dans chacune des catégories de</w:t>
      </w:r>
      <w:r w:rsidRPr="007402CA">
        <w:rPr>
          <w:rFonts w:ascii="Avenir Next" w:hAnsi="Avenir Next"/>
          <w:color w:val="333F50"/>
          <w:spacing w:val="-34"/>
          <w:sz w:val="20"/>
        </w:rPr>
        <w:t xml:space="preserve"> </w:t>
      </w:r>
      <w:r w:rsidRPr="007402CA">
        <w:rPr>
          <w:rFonts w:ascii="Avenir Next" w:hAnsi="Avenir Next"/>
          <w:color w:val="333F50"/>
          <w:sz w:val="20"/>
        </w:rPr>
        <w:t>charges</w:t>
      </w:r>
    </w:p>
    <w:p w14:paraId="18A0CEB5" w14:textId="77777777" w:rsidR="008B1C1A" w:rsidRPr="007402CA" w:rsidRDefault="00D52172">
      <w:pPr>
        <w:pStyle w:val="Paragraphedeliste"/>
        <w:numPr>
          <w:ilvl w:val="0"/>
          <w:numId w:val="1"/>
        </w:numPr>
        <w:tabs>
          <w:tab w:val="left" w:pos="352"/>
        </w:tabs>
        <w:ind w:left="351" w:hanging="243"/>
        <w:rPr>
          <w:rFonts w:ascii="Avenir Next" w:hAnsi="Avenir Next"/>
          <w:color w:val="333F50"/>
          <w:sz w:val="20"/>
        </w:rPr>
      </w:pPr>
      <w:r w:rsidRPr="007402CA">
        <w:rPr>
          <w:rFonts w:ascii="Avenir Next" w:hAnsi="Avenir Next"/>
          <w:color w:val="333F50"/>
          <w:sz w:val="20"/>
        </w:rPr>
        <w:t>Un dossier de diagnostic technique comprenant</w:t>
      </w:r>
      <w:r w:rsidRPr="007402CA">
        <w:rPr>
          <w:rFonts w:ascii="Avenir Next" w:hAnsi="Avenir Next"/>
          <w:color w:val="333F50"/>
          <w:spacing w:val="3"/>
          <w:sz w:val="20"/>
        </w:rPr>
        <w:t xml:space="preserve"> </w:t>
      </w:r>
      <w:r w:rsidRPr="007402CA">
        <w:rPr>
          <w:rFonts w:ascii="Avenir Next" w:hAnsi="Avenir Next"/>
          <w:color w:val="333F50"/>
          <w:sz w:val="20"/>
        </w:rPr>
        <w:t>:</w:t>
      </w:r>
    </w:p>
    <w:p w14:paraId="6C26BDAF" w14:textId="77777777" w:rsidR="008B1C1A" w:rsidRPr="007402CA" w:rsidRDefault="00D52172">
      <w:pPr>
        <w:pStyle w:val="Paragraphedeliste"/>
        <w:numPr>
          <w:ilvl w:val="0"/>
          <w:numId w:val="9"/>
        </w:numPr>
        <w:tabs>
          <w:tab w:val="left" w:pos="230"/>
        </w:tabs>
        <w:ind w:left="229" w:hanging="121"/>
        <w:rPr>
          <w:rFonts w:ascii="Avenir Next" w:hAnsi="Avenir Next"/>
          <w:color w:val="333F50"/>
          <w:sz w:val="20"/>
        </w:rPr>
      </w:pPr>
      <w:proofErr w:type="gramStart"/>
      <w:r w:rsidRPr="007402CA">
        <w:rPr>
          <w:rFonts w:ascii="Avenir Next" w:hAnsi="Avenir Next"/>
          <w:color w:val="333F50"/>
          <w:sz w:val="20"/>
        </w:rPr>
        <w:t>un</w:t>
      </w:r>
      <w:proofErr w:type="gramEnd"/>
      <w:r w:rsidRPr="007402CA">
        <w:rPr>
          <w:rFonts w:ascii="Avenir Next" w:hAnsi="Avenir Next"/>
          <w:color w:val="333F50"/>
          <w:sz w:val="20"/>
        </w:rPr>
        <w:t xml:space="preserve"> diagnostic de performance énergétique</w:t>
      </w:r>
      <w:r w:rsidRPr="007402CA">
        <w:rPr>
          <w:rFonts w:ascii="Avenir Next" w:hAnsi="Avenir Next"/>
          <w:color w:val="333F50"/>
          <w:spacing w:val="-2"/>
          <w:sz w:val="20"/>
        </w:rPr>
        <w:t xml:space="preserve"> </w:t>
      </w:r>
      <w:r w:rsidRPr="007402CA">
        <w:rPr>
          <w:rFonts w:ascii="Avenir Next" w:hAnsi="Avenir Next"/>
          <w:color w:val="333F50"/>
          <w:sz w:val="20"/>
        </w:rPr>
        <w:t>;</w:t>
      </w:r>
    </w:p>
    <w:p w14:paraId="2547CACD" w14:textId="77777777" w:rsidR="008B1C1A" w:rsidRPr="007402CA" w:rsidRDefault="00D52172">
      <w:pPr>
        <w:pStyle w:val="Paragraphedeliste"/>
        <w:numPr>
          <w:ilvl w:val="0"/>
          <w:numId w:val="9"/>
        </w:numPr>
        <w:tabs>
          <w:tab w:val="left" w:pos="230"/>
        </w:tabs>
        <w:ind w:left="229" w:hanging="121"/>
        <w:rPr>
          <w:rFonts w:ascii="Avenir Next" w:hAnsi="Avenir Next"/>
          <w:color w:val="333F50"/>
          <w:sz w:val="20"/>
        </w:rPr>
      </w:pPr>
      <w:proofErr w:type="gramStart"/>
      <w:r w:rsidRPr="007402CA">
        <w:rPr>
          <w:rFonts w:ascii="Avenir Next" w:hAnsi="Avenir Next"/>
          <w:color w:val="333F50"/>
          <w:sz w:val="20"/>
        </w:rPr>
        <w:t>un</w:t>
      </w:r>
      <w:proofErr w:type="gramEnd"/>
      <w:r w:rsidRPr="007402CA">
        <w:rPr>
          <w:rFonts w:ascii="Avenir Next" w:hAnsi="Avenir Next"/>
          <w:color w:val="333F50"/>
          <w:sz w:val="20"/>
        </w:rPr>
        <w:t xml:space="preserve"> constat de risque d’exposition au plomb pour les immeubles construits avant le 1er janvier 1949</w:t>
      </w:r>
      <w:r w:rsidRPr="007402CA">
        <w:rPr>
          <w:rFonts w:ascii="Avenir Next" w:hAnsi="Avenir Next"/>
          <w:color w:val="333F50"/>
          <w:spacing w:val="-21"/>
          <w:sz w:val="20"/>
        </w:rPr>
        <w:t xml:space="preserve"> </w:t>
      </w:r>
      <w:r w:rsidRPr="007402CA">
        <w:rPr>
          <w:rFonts w:ascii="Avenir Next" w:hAnsi="Avenir Next"/>
          <w:color w:val="333F50"/>
          <w:sz w:val="20"/>
        </w:rPr>
        <w:t>;</w:t>
      </w:r>
    </w:p>
    <w:p w14:paraId="4E3BE76C" w14:textId="77777777" w:rsidR="008B1C1A" w:rsidRPr="007402CA" w:rsidRDefault="00D52172">
      <w:pPr>
        <w:pStyle w:val="Paragraphedeliste"/>
        <w:numPr>
          <w:ilvl w:val="0"/>
          <w:numId w:val="9"/>
        </w:numPr>
        <w:tabs>
          <w:tab w:val="left" w:pos="244"/>
        </w:tabs>
        <w:ind w:right="157" w:firstLine="0"/>
        <w:rPr>
          <w:rFonts w:ascii="Avenir Next" w:hAnsi="Avenir Next"/>
          <w:color w:val="333F50"/>
          <w:sz w:val="20"/>
        </w:rPr>
      </w:pPr>
      <w:proofErr w:type="gramStart"/>
      <w:r w:rsidRPr="007402CA">
        <w:rPr>
          <w:rFonts w:ascii="Avenir Next" w:hAnsi="Avenir Next"/>
          <w:color w:val="333F50"/>
          <w:sz w:val="20"/>
        </w:rPr>
        <w:t>une</w:t>
      </w:r>
      <w:proofErr w:type="gramEnd"/>
      <w:r w:rsidRPr="007402CA">
        <w:rPr>
          <w:rFonts w:ascii="Avenir Next" w:hAnsi="Avenir Next"/>
          <w:color w:val="333F50"/>
          <w:sz w:val="20"/>
        </w:rPr>
        <w:t xml:space="preserve"> copie d’un état mentionnant l’absence ou la présence de matériaux ou de produits de la construction contenant de l’amiante;</w:t>
      </w:r>
    </w:p>
    <w:p w14:paraId="6B2A08FA" w14:textId="77777777" w:rsidR="008B1C1A" w:rsidRPr="007402CA" w:rsidRDefault="00D52172">
      <w:pPr>
        <w:pStyle w:val="Paragraphedeliste"/>
        <w:numPr>
          <w:ilvl w:val="0"/>
          <w:numId w:val="9"/>
        </w:numPr>
        <w:tabs>
          <w:tab w:val="left" w:pos="240"/>
        </w:tabs>
        <w:ind w:right="170" w:firstLine="0"/>
        <w:rPr>
          <w:rFonts w:ascii="Avenir Next" w:hAnsi="Avenir Next"/>
          <w:color w:val="333F50"/>
          <w:sz w:val="20"/>
        </w:rPr>
      </w:pPr>
      <w:proofErr w:type="gramStart"/>
      <w:r w:rsidRPr="007402CA">
        <w:rPr>
          <w:rFonts w:ascii="Avenir Next" w:hAnsi="Avenir Next"/>
          <w:color w:val="333F50"/>
          <w:sz w:val="20"/>
        </w:rPr>
        <w:t>un</w:t>
      </w:r>
      <w:proofErr w:type="gramEnd"/>
      <w:r w:rsidRPr="007402CA">
        <w:rPr>
          <w:rFonts w:ascii="Avenir Next" w:hAnsi="Avenir Next"/>
          <w:color w:val="333F50"/>
          <w:sz w:val="20"/>
        </w:rPr>
        <w:t xml:space="preserve"> état de l’installation intérieure d’électricité et de gaz, dont l’objet est d’évaluer les risques pouvant porter atteinte à la sécurité des personnes</w:t>
      </w:r>
      <w:r w:rsidRPr="007402CA">
        <w:rPr>
          <w:rFonts w:ascii="Avenir Next" w:hAnsi="Avenir Next"/>
          <w:color w:val="333F50"/>
          <w:spacing w:val="28"/>
          <w:position w:val="8"/>
          <w:sz w:val="11"/>
        </w:rPr>
        <w:t xml:space="preserve"> </w:t>
      </w:r>
      <w:r w:rsidRPr="007402CA">
        <w:rPr>
          <w:rFonts w:ascii="Avenir Next" w:hAnsi="Avenir Next"/>
          <w:color w:val="333F50"/>
          <w:sz w:val="20"/>
        </w:rPr>
        <w:t>;</w:t>
      </w:r>
    </w:p>
    <w:p w14:paraId="46A74A7E" w14:textId="77777777" w:rsidR="008B1C1A" w:rsidRPr="007402CA" w:rsidRDefault="00D52172">
      <w:pPr>
        <w:pStyle w:val="Paragraphedeliste"/>
        <w:numPr>
          <w:ilvl w:val="0"/>
          <w:numId w:val="9"/>
        </w:numPr>
        <w:tabs>
          <w:tab w:val="left" w:pos="248"/>
        </w:tabs>
        <w:ind w:right="162" w:firstLine="0"/>
        <w:jc w:val="both"/>
        <w:rPr>
          <w:rFonts w:ascii="Avenir Next" w:hAnsi="Avenir Next"/>
          <w:color w:val="333F50"/>
          <w:sz w:val="20"/>
        </w:rPr>
      </w:pPr>
      <w:proofErr w:type="gramStart"/>
      <w:r w:rsidRPr="007402CA">
        <w:rPr>
          <w:rFonts w:ascii="Avenir Next" w:hAnsi="Avenir Next"/>
          <w:color w:val="333F50"/>
          <w:sz w:val="20"/>
        </w:rPr>
        <w:t>le</w:t>
      </w:r>
      <w:proofErr w:type="gramEnd"/>
      <w:r w:rsidRPr="007402CA">
        <w:rPr>
          <w:rFonts w:ascii="Avenir Next" w:hAnsi="Avenir Next"/>
          <w:color w:val="333F50"/>
          <w:sz w:val="20"/>
        </w:rPr>
        <w:t xml:space="preserve"> cas échéant, un état des risques naturels et technologiques pour le zones couvertes par un plan de prévention des risques technologiques ou par un plan de prévention des risques naturels prévisibles, prescrit ou approuvé, ou dans des zones de sismicité </w:t>
      </w:r>
      <w:r w:rsidRPr="007402CA">
        <w:rPr>
          <w:rFonts w:ascii="Avenir Next" w:hAnsi="Avenir Next"/>
          <w:color w:val="333F50"/>
          <w:spacing w:val="23"/>
          <w:position w:val="8"/>
          <w:sz w:val="11"/>
        </w:rPr>
        <w:t xml:space="preserve"> </w:t>
      </w:r>
      <w:r w:rsidRPr="007402CA">
        <w:rPr>
          <w:rFonts w:ascii="Avenir Next" w:hAnsi="Avenir Next"/>
          <w:color w:val="333F50"/>
          <w:sz w:val="20"/>
        </w:rPr>
        <w:t>.</w:t>
      </w:r>
    </w:p>
    <w:p w14:paraId="1AE19E5D" w14:textId="77777777" w:rsidR="008B1C1A" w:rsidRPr="007402CA" w:rsidRDefault="00D52172">
      <w:pPr>
        <w:pStyle w:val="Paragraphedeliste"/>
        <w:numPr>
          <w:ilvl w:val="0"/>
          <w:numId w:val="1"/>
        </w:numPr>
        <w:tabs>
          <w:tab w:val="left" w:pos="364"/>
        </w:tabs>
        <w:spacing w:before="1"/>
        <w:ind w:left="363" w:hanging="255"/>
        <w:rPr>
          <w:rFonts w:ascii="Avenir Next" w:hAnsi="Avenir Next"/>
          <w:color w:val="333F50"/>
          <w:sz w:val="20"/>
        </w:rPr>
      </w:pPr>
      <w:r w:rsidRPr="007402CA">
        <w:rPr>
          <w:rFonts w:ascii="Avenir Next" w:hAnsi="Avenir Next"/>
          <w:color w:val="333F50"/>
          <w:sz w:val="20"/>
        </w:rPr>
        <w:t>Une notice d’information relative aux droits et obligations des locataires et des</w:t>
      </w:r>
      <w:r w:rsidRPr="007402CA">
        <w:rPr>
          <w:rFonts w:ascii="Avenir Next" w:hAnsi="Avenir Next"/>
          <w:color w:val="333F50"/>
          <w:spacing w:val="-16"/>
          <w:sz w:val="20"/>
        </w:rPr>
        <w:t xml:space="preserve"> </w:t>
      </w:r>
      <w:r w:rsidRPr="007402CA">
        <w:rPr>
          <w:rFonts w:ascii="Avenir Next" w:hAnsi="Avenir Next"/>
          <w:color w:val="333F50"/>
          <w:sz w:val="20"/>
        </w:rPr>
        <w:t>bailleurs</w:t>
      </w:r>
    </w:p>
    <w:p w14:paraId="5C85206A" w14:textId="77777777" w:rsidR="008B1C1A" w:rsidRPr="007402CA" w:rsidRDefault="00D52172">
      <w:pPr>
        <w:pStyle w:val="Paragraphedeliste"/>
        <w:numPr>
          <w:ilvl w:val="0"/>
          <w:numId w:val="1"/>
        </w:numPr>
        <w:tabs>
          <w:tab w:val="left" w:pos="364"/>
        </w:tabs>
        <w:ind w:left="363" w:hanging="255"/>
        <w:rPr>
          <w:rFonts w:ascii="Avenir Next" w:hAnsi="Avenir Next"/>
          <w:color w:val="333F50"/>
          <w:sz w:val="11"/>
        </w:rPr>
      </w:pPr>
      <w:r w:rsidRPr="007402CA">
        <w:rPr>
          <w:rFonts w:ascii="Avenir Next" w:hAnsi="Avenir Next"/>
          <w:color w:val="333F50"/>
          <w:sz w:val="20"/>
        </w:rPr>
        <w:t>Un état des lieux</w:t>
      </w:r>
      <w:r w:rsidRPr="007402CA">
        <w:rPr>
          <w:rFonts w:ascii="Avenir Next" w:hAnsi="Avenir Next"/>
          <w:color w:val="333F50"/>
          <w:spacing w:val="-1"/>
          <w:sz w:val="20"/>
        </w:rPr>
        <w:t xml:space="preserve"> </w:t>
      </w:r>
      <w:hyperlink w:anchor="_bookmark18" w:history="1"/>
    </w:p>
    <w:p w14:paraId="7A39590C" w14:textId="77777777" w:rsidR="008B1C1A" w:rsidRPr="007402CA" w:rsidRDefault="00D52172">
      <w:pPr>
        <w:pStyle w:val="Paragraphedeliste"/>
        <w:numPr>
          <w:ilvl w:val="0"/>
          <w:numId w:val="1"/>
        </w:numPr>
        <w:tabs>
          <w:tab w:val="left" w:pos="352"/>
        </w:tabs>
        <w:ind w:left="351" w:hanging="243"/>
        <w:rPr>
          <w:rFonts w:ascii="Avenir Next" w:hAnsi="Avenir Next"/>
          <w:color w:val="333F50"/>
          <w:sz w:val="11"/>
        </w:rPr>
      </w:pPr>
      <w:r w:rsidRPr="007402CA">
        <w:rPr>
          <w:rFonts w:ascii="Avenir Next" w:hAnsi="Avenir Next"/>
          <w:color w:val="333F50"/>
          <w:sz w:val="20"/>
        </w:rPr>
        <w:t>Le cas échéant, Une autorisation préalable de mise en location</w:t>
      </w:r>
      <w:r w:rsidRPr="007402CA">
        <w:rPr>
          <w:rFonts w:ascii="Avenir Next" w:hAnsi="Avenir Next"/>
          <w:color w:val="333F50"/>
          <w:spacing w:val="-1"/>
          <w:sz w:val="20"/>
        </w:rPr>
        <w:t xml:space="preserve"> </w:t>
      </w:r>
    </w:p>
    <w:p w14:paraId="051A19B3" w14:textId="77777777" w:rsidR="008B1C1A" w:rsidRPr="007402CA" w:rsidRDefault="00572FD3">
      <w:pPr>
        <w:pStyle w:val="Paragraphedeliste"/>
        <w:numPr>
          <w:ilvl w:val="0"/>
          <w:numId w:val="1"/>
        </w:numPr>
        <w:tabs>
          <w:tab w:val="left" w:pos="340"/>
        </w:tabs>
        <w:ind w:left="339" w:hanging="231"/>
        <w:rPr>
          <w:rFonts w:ascii="Avenir Next" w:hAnsi="Avenir Next"/>
          <w:color w:val="333F50"/>
          <w:sz w:val="11"/>
        </w:rPr>
      </w:pPr>
      <w:r w:rsidRPr="007402CA">
        <w:rPr>
          <w:rFonts w:ascii="Avenir Next" w:hAnsi="Avenir Next"/>
          <w:noProof/>
          <w:color w:val="333F50"/>
        </w:rPr>
        <mc:AlternateContent>
          <mc:Choice Requires="wps">
            <w:drawing>
              <wp:anchor distT="45720" distB="45720" distL="114300" distR="114300" simplePos="0" relativeHeight="251682304" behindDoc="0" locked="0" layoutInCell="1" allowOverlap="1" wp14:anchorId="7306BBE5" wp14:editId="64633B86">
                <wp:simplePos x="0" y="0"/>
                <wp:positionH relativeFrom="column">
                  <wp:posOffset>34925</wp:posOffset>
                </wp:positionH>
                <wp:positionV relativeFrom="paragraph">
                  <wp:posOffset>386715</wp:posOffset>
                </wp:positionV>
                <wp:extent cx="7042785" cy="2498090"/>
                <wp:effectExtent l="0" t="0" r="5715" b="3810"/>
                <wp:wrapSquare wrapText="bothSides"/>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785" cy="2498090"/>
                        </a:xfrm>
                        <a:prstGeom prst="rect">
                          <a:avLst/>
                        </a:prstGeom>
                        <a:solidFill>
                          <a:srgbClr val="FFFFFF"/>
                        </a:solidFill>
                        <a:ln w="9525">
                          <a:solidFill>
                            <a:srgbClr val="000000"/>
                          </a:solidFill>
                          <a:miter lim="800000"/>
                          <a:headEnd/>
                          <a:tailEnd/>
                        </a:ln>
                      </wps:spPr>
                      <wps:txbx>
                        <w:txbxContent>
                          <w:p w14:paraId="6B864638" w14:textId="77777777" w:rsidR="00A0121F" w:rsidRDefault="00A0121F" w:rsidP="00DD302A">
                            <w:pPr>
                              <w:pStyle w:val="Titre2"/>
                              <w:tabs>
                                <w:tab w:val="left" w:pos="1196"/>
                                <w:tab w:val="left" w:pos="2112"/>
                                <w:tab w:val="left" w:pos="3471"/>
                                <w:tab w:val="left" w:pos="8547"/>
                              </w:tabs>
                            </w:pPr>
                          </w:p>
                          <w:p w14:paraId="1940C31D" w14:textId="77777777" w:rsidR="00531254" w:rsidRDefault="00531254" w:rsidP="00DD302A">
                            <w:pPr>
                              <w:pStyle w:val="Titre2"/>
                              <w:tabs>
                                <w:tab w:val="left" w:pos="1196"/>
                                <w:tab w:val="left" w:pos="2112"/>
                                <w:tab w:val="left" w:pos="3471"/>
                                <w:tab w:val="left" w:pos="8547"/>
                              </w:tabs>
                            </w:pPr>
                          </w:p>
                          <w:p w14:paraId="6489F13F"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1AF8E331" w14:textId="77777777" w:rsidR="00DD302A" w:rsidRDefault="00DD302A" w:rsidP="00DD302A">
                            <w:pPr>
                              <w:pStyle w:val="Corpsdetexte"/>
                              <w:rPr>
                                <w:sz w:val="22"/>
                              </w:rPr>
                            </w:pPr>
                          </w:p>
                          <w:p w14:paraId="59309874"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3855892F" w14:textId="77777777" w:rsidR="00DD302A" w:rsidRDefault="00DD3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6BBE5" id="_x0000_t202" coordsize="21600,21600" o:spt="202" path="m,l,21600r21600,l21600,xe">
                <v:stroke joinstyle="miter"/>
                <v:path gradientshapeok="t" o:connecttype="rect"/>
              </v:shapetype>
              <v:shape id="Text Box 112" o:spid="_x0000_s1026" type="#_x0000_t202" style="position:absolute;left:0;text-align:left;margin-left:2.75pt;margin-top:30.45pt;width:554.55pt;height:196.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">
                <v:path arrowok="t"/>
                <v:textbox>
                  <w:txbxContent>
                    <w:p w14:paraId="6B864638" w14:textId="77777777" w:rsidR="00A0121F" w:rsidRDefault="00A0121F" w:rsidP="00DD302A">
                      <w:pPr>
                        <w:pStyle w:val="Titre2"/>
                        <w:tabs>
                          <w:tab w:val="left" w:pos="1196"/>
                          <w:tab w:val="left" w:pos="2112"/>
                          <w:tab w:val="left" w:pos="3471"/>
                          <w:tab w:val="left" w:pos="8547"/>
                        </w:tabs>
                      </w:pPr>
                    </w:p>
                    <w:p w14:paraId="1940C31D" w14:textId="77777777" w:rsidR="00531254" w:rsidRDefault="00531254" w:rsidP="00DD302A">
                      <w:pPr>
                        <w:pStyle w:val="Titre2"/>
                        <w:tabs>
                          <w:tab w:val="left" w:pos="1196"/>
                          <w:tab w:val="left" w:pos="2112"/>
                          <w:tab w:val="left" w:pos="3471"/>
                          <w:tab w:val="left" w:pos="8547"/>
                        </w:tabs>
                      </w:pPr>
                    </w:p>
                    <w:p w14:paraId="6489F13F"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1AF8E331" w14:textId="77777777" w:rsidR="00DD302A" w:rsidRDefault="00DD302A" w:rsidP="00DD302A">
                      <w:pPr>
                        <w:pStyle w:val="Corpsdetexte"/>
                        <w:rPr>
                          <w:sz w:val="22"/>
                        </w:rPr>
                      </w:pPr>
                    </w:p>
                    <w:p w14:paraId="59309874"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3855892F" w14:textId="77777777" w:rsidR="00DD302A" w:rsidRDefault="00DD302A"/>
                  </w:txbxContent>
                </v:textbox>
                <w10:wrap type="square"/>
              </v:shape>
            </w:pict>
          </mc:Fallback>
        </mc:AlternateContent>
      </w:r>
      <w:r w:rsidRPr="007402CA">
        <w:rPr>
          <w:rFonts w:ascii="Avenir Next" w:hAnsi="Avenir Next"/>
          <w:noProof/>
          <w:color w:val="333F50"/>
        </w:rPr>
        <mc:AlternateContent>
          <mc:Choice Requires="wps">
            <w:drawing>
              <wp:anchor distT="0" distB="0" distL="114300" distR="114300" simplePos="0" relativeHeight="251683328" behindDoc="0" locked="0" layoutInCell="1" allowOverlap="1" wp14:anchorId="4DEF73D9" wp14:editId="763C2272">
                <wp:simplePos x="0" y="0"/>
                <wp:positionH relativeFrom="column">
                  <wp:posOffset>87630</wp:posOffset>
                </wp:positionH>
                <wp:positionV relativeFrom="paragraph">
                  <wp:posOffset>1295400</wp:posOffset>
                </wp:positionV>
                <wp:extent cx="3914775" cy="514350"/>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47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FB01" w14:textId="77777777" w:rsidR="00A23A72" w:rsidRDefault="00A23A72">
                            <w:pPr>
                              <w:rPr>
                                <w:b/>
                                <w:sz w:val="18"/>
                              </w:rPr>
                            </w:pPr>
                            <w:r w:rsidRPr="00A23A72">
                              <w:rPr>
                                <w:b/>
                                <w:sz w:val="18"/>
                              </w:rPr>
                              <w:t>Signature du bailleur (ou de son mandataire le cas échéant)</w:t>
                            </w:r>
                          </w:p>
                          <w:p w14:paraId="33B240E3" w14:textId="77777777" w:rsidR="00A23A72" w:rsidRDefault="00A23A72" w:rsidP="00A23A72">
                            <w:pPr>
                              <w:jc w:val="both"/>
                              <w:rPr>
                                <w:i/>
                                <w:sz w:val="18"/>
                              </w:rPr>
                            </w:pPr>
                            <w:r w:rsidRPr="00A23A72">
                              <w:rPr>
                                <w:i/>
                                <w:sz w:val="18"/>
                              </w:rPr>
                              <w:t>Signature(s) précédée(s) de la mention « Lu et approuvé »</w:t>
                            </w:r>
                          </w:p>
                          <w:p w14:paraId="5870111E" w14:textId="77777777" w:rsidR="00A23A72" w:rsidRPr="00A23A72" w:rsidRDefault="00A23A72" w:rsidP="00A23A72">
                            <w:pPr>
                              <w:jc w:val="both"/>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73D9" id="Text Box 115" o:spid="_x0000_s1027" type="#_x0000_t202" style="position:absolute;left:0;text-align:left;margin-left:6.9pt;margin-top:102pt;width:308.25pt;height: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" stroked="f">
                <v:path arrowok="t"/>
                <v:textbox>
                  <w:txbxContent>
                    <w:p w14:paraId="7EA8FB01" w14:textId="77777777" w:rsidR="00A23A72" w:rsidRDefault="00A23A72">
                      <w:pPr>
                        <w:rPr>
                          <w:b/>
                          <w:sz w:val="18"/>
                        </w:rPr>
                      </w:pPr>
                      <w:r w:rsidRPr="00A23A72">
                        <w:rPr>
                          <w:b/>
                          <w:sz w:val="18"/>
                        </w:rPr>
                        <w:t>Signature du bailleur (ou de son mandataire le cas échéant)</w:t>
                      </w:r>
                    </w:p>
                    <w:p w14:paraId="33B240E3" w14:textId="77777777" w:rsidR="00A23A72" w:rsidRDefault="00A23A72" w:rsidP="00A23A72">
                      <w:pPr>
                        <w:jc w:val="both"/>
                        <w:rPr>
                          <w:i/>
                          <w:sz w:val="18"/>
                        </w:rPr>
                      </w:pPr>
                      <w:r w:rsidRPr="00A23A72">
                        <w:rPr>
                          <w:i/>
                          <w:sz w:val="18"/>
                        </w:rPr>
                        <w:t>Signature(s) précédée(s) de la mention « Lu et approuvé »</w:t>
                      </w:r>
                    </w:p>
                    <w:p w14:paraId="5870111E" w14:textId="77777777" w:rsidR="00A23A72" w:rsidRPr="00A23A72" w:rsidRDefault="00A23A72" w:rsidP="00A23A72">
                      <w:pPr>
                        <w:jc w:val="both"/>
                        <w:rPr>
                          <w:i/>
                          <w:sz w:val="18"/>
                        </w:rPr>
                      </w:pPr>
                    </w:p>
                  </w:txbxContent>
                </v:textbox>
              </v:shape>
            </w:pict>
          </mc:Fallback>
        </mc:AlternateContent>
      </w:r>
      <w:r w:rsidR="00D52172" w:rsidRPr="007402CA">
        <w:rPr>
          <w:rFonts w:ascii="Avenir Next" w:hAnsi="Avenir Next"/>
          <w:color w:val="333F50"/>
          <w:sz w:val="20"/>
        </w:rPr>
        <w:t>Le cas échéant, références aux loyers habituellement constatés dans le voisinage pour des logements comparables</w:t>
      </w:r>
      <w:r w:rsidR="00D52172" w:rsidRPr="007402CA">
        <w:rPr>
          <w:rFonts w:ascii="Avenir Next" w:hAnsi="Avenir Next"/>
          <w:color w:val="333F50"/>
          <w:spacing w:val="-30"/>
          <w:sz w:val="20"/>
        </w:rPr>
        <w:t xml:space="preserve"> </w:t>
      </w:r>
    </w:p>
    <w:p w14:paraId="555890B6" w14:textId="77777777" w:rsidR="00037D2B" w:rsidRPr="007402CA" w:rsidRDefault="00572FD3">
      <w:pPr>
        <w:tabs>
          <w:tab w:val="left" w:pos="5547"/>
        </w:tabs>
        <w:ind w:left="107" w:right="3431"/>
        <w:rPr>
          <w:rFonts w:ascii="Avenir Next" w:hAnsi="Avenir Next"/>
          <w:color w:val="333F50"/>
        </w:rPr>
      </w:pPr>
      <w:r w:rsidRPr="007402CA">
        <w:rPr>
          <w:rFonts w:ascii="Avenir Next" w:hAnsi="Avenir Next"/>
          <w:noProof/>
          <w:color w:val="333F50"/>
          <w:sz w:val="20"/>
        </w:rPr>
        <mc:AlternateContent>
          <mc:Choice Requires="wps">
            <w:drawing>
              <wp:anchor distT="0" distB="0" distL="114300" distR="114300" simplePos="0" relativeHeight="251684352" behindDoc="0" locked="0" layoutInCell="1" allowOverlap="1" wp14:anchorId="7C026EB7" wp14:editId="045E53B3">
                <wp:simplePos x="0" y="0"/>
                <wp:positionH relativeFrom="column">
                  <wp:posOffset>3886200</wp:posOffset>
                </wp:positionH>
                <wp:positionV relativeFrom="paragraph">
                  <wp:posOffset>1149350</wp:posOffset>
                </wp:positionV>
                <wp:extent cx="3171825" cy="1238250"/>
                <wp:effectExtent l="0" t="0"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8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5215C" w14:textId="77777777" w:rsidR="00A23A72" w:rsidRDefault="00A23A72">
                            <w:pPr>
                              <w:rPr>
                                <w:b/>
                                <w:sz w:val="18"/>
                              </w:rPr>
                            </w:pPr>
                            <w:r w:rsidRPr="00A23A72">
                              <w:rPr>
                                <w:b/>
                                <w:sz w:val="18"/>
                              </w:rPr>
                              <w:t>Signature du locataire</w:t>
                            </w:r>
                          </w:p>
                          <w:p w14:paraId="05DD9F71" w14:textId="77777777" w:rsidR="00A23A72" w:rsidRPr="00A23A72" w:rsidRDefault="00A23A72">
                            <w:pPr>
                              <w:rPr>
                                <w:i/>
                                <w:sz w:val="18"/>
                              </w:rPr>
                            </w:pPr>
                            <w:r>
                              <w:rPr>
                                <w:i/>
                                <w:sz w:val="18"/>
                              </w:rPr>
                              <w:t>Signature(s) précédée(s) de la mention « Lu et approuvé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26EB7" id="Text Box 116" o:spid="_x0000_s1028" type="#_x0000_t202" style="position:absolute;left:0;text-align:left;margin-left:306pt;margin-top:90.5pt;width:249.7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" stroked="f">
                <v:path arrowok="t"/>
                <v:textbox>
                  <w:txbxContent>
                    <w:p w14:paraId="5E05215C" w14:textId="77777777" w:rsidR="00A23A72" w:rsidRDefault="00A23A72">
                      <w:pPr>
                        <w:rPr>
                          <w:b/>
                          <w:sz w:val="18"/>
                        </w:rPr>
                      </w:pPr>
                      <w:r w:rsidRPr="00A23A72">
                        <w:rPr>
                          <w:b/>
                          <w:sz w:val="18"/>
                        </w:rPr>
                        <w:t>Signature du locataire</w:t>
                      </w:r>
                    </w:p>
                    <w:p w14:paraId="05DD9F71" w14:textId="77777777" w:rsidR="00A23A72" w:rsidRPr="00A23A72" w:rsidRDefault="00A23A72">
                      <w:pPr>
                        <w:rPr>
                          <w:i/>
                          <w:sz w:val="18"/>
                        </w:rPr>
                      </w:pPr>
                      <w:r>
                        <w:rPr>
                          <w:i/>
                          <w:sz w:val="18"/>
                        </w:rPr>
                        <w:t>Signature(s) précédée(s) de la mention « Lu et approuvé »</w:t>
                      </w:r>
                    </w:p>
                  </w:txbxContent>
                </v:textbox>
              </v:shape>
            </w:pict>
          </mc:Fallback>
        </mc:AlternateContent>
      </w:r>
    </w:p>
    <w:sectPr w:rsidR="00037D2B" w:rsidRPr="007402CA">
      <w:pgSz w:w="11900" w:h="16840"/>
      <w:pgMar w:top="400" w:right="420" w:bottom="940" w:left="3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3319" w14:textId="77777777" w:rsidR="00EC75C2" w:rsidRDefault="00EC75C2">
      <w:r>
        <w:separator/>
      </w:r>
    </w:p>
  </w:endnote>
  <w:endnote w:type="continuationSeparator" w:id="0">
    <w:p w14:paraId="72E0F4D2" w14:textId="77777777" w:rsidR="00EC75C2" w:rsidRDefault="00EC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28371685"/>
      <w:docPartObj>
        <w:docPartGallery w:val="Page Numbers (Bottom of Page)"/>
        <w:docPartUnique/>
      </w:docPartObj>
    </w:sdtPr>
    <w:sdtContent>
      <w:p w14:paraId="6C0AD114" w14:textId="0EBBF2F8" w:rsidR="007402CA" w:rsidRDefault="007402CA"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8E2413" w14:textId="77777777" w:rsidR="007402CA" w:rsidRDefault="007402CA" w:rsidP="007402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9412161"/>
      <w:docPartObj>
        <w:docPartGallery w:val="Page Numbers (Bottom of Page)"/>
        <w:docPartUnique/>
      </w:docPartObj>
    </w:sdtPr>
    <w:sdtContent>
      <w:p w14:paraId="15D3F5E3" w14:textId="4C991256" w:rsidR="007402CA" w:rsidRDefault="007402CA"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73692D8" w14:textId="3890280E" w:rsidR="008B1C1A" w:rsidRDefault="007402CA" w:rsidP="007402CA">
    <w:pPr>
      <w:pStyle w:val="Corpsdetexte"/>
      <w:spacing w:line="14" w:lineRule="auto"/>
      <w:ind w:right="360"/>
    </w:pPr>
    <w:r>
      <w:rPr>
        <w:noProof/>
      </w:rPr>
      <mc:AlternateContent>
        <mc:Choice Requires="wps">
          <w:drawing>
            <wp:anchor distT="0" distB="0" distL="114300" distR="114300" simplePos="0" relativeHeight="503306624" behindDoc="1" locked="0" layoutInCell="1" allowOverlap="1" wp14:anchorId="79600411" wp14:editId="204D18E6">
              <wp:simplePos x="0" y="0"/>
              <wp:positionH relativeFrom="page">
                <wp:posOffset>284480</wp:posOffset>
              </wp:positionH>
              <wp:positionV relativeFrom="page">
                <wp:posOffset>10220425</wp:posOffset>
              </wp:positionV>
              <wp:extent cx="3729990" cy="292100"/>
              <wp:effectExtent l="0" t="0" r="0" b="0"/>
              <wp:wrapNone/>
              <wp:docPr id="35" name="Text Box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99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8DD17" w14:textId="22AF940E" w:rsidR="008B1C1A" w:rsidRPr="007402CA" w:rsidRDefault="00572FD3" w:rsidP="007402CA">
                          <w:pPr>
                            <w:spacing w:before="11"/>
                            <w:rPr>
                              <w:i/>
                              <w:color w:val="333F50"/>
                              <w:sz w:val="20"/>
                            </w:rPr>
                          </w:pPr>
                          <w:r w:rsidRPr="007402CA">
                            <w:rPr>
                              <w:i/>
                              <w:color w:val="333F50"/>
                              <w:sz w:val="20"/>
                            </w:rPr>
                            <w:t>www.smart-garant.com</w:t>
                          </w:r>
                          <w:r w:rsidR="00D52172" w:rsidRPr="007402CA">
                            <w:rPr>
                              <w:i/>
                              <w:color w:val="333F50"/>
                              <w:sz w:val="20"/>
                            </w:rPr>
                            <w:t xml:space="preserve">- </w:t>
                          </w:r>
                          <w:r w:rsidR="00037D2B" w:rsidRPr="007402CA">
                            <w:rPr>
                              <w:i/>
                              <w:color w:val="333F50"/>
                              <w:sz w:val="20"/>
                            </w:rPr>
                            <w:t>bail</w:t>
                          </w:r>
                          <w:r w:rsidR="00D52172" w:rsidRPr="007402CA">
                            <w:rPr>
                              <w:i/>
                              <w:color w:val="333F50"/>
                              <w:sz w:val="20"/>
                            </w:rPr>
                            <w:t xml:space="preserve"> de location conforme à la loi </w:t>
                          </w:r>
                          <w:proofErr w:type="spellStart"/>
                          <w:r w:rsidR="00D52172" w:rsidRPr="007402CA">
                            <w:rPr>
                              <w:i/>
                              <w:color w:val="333F50"/>
                              <w:sz w:val="20"/>
                            </w:rPr>
                            <w:t>Alur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0411" id="_x0000_t202" coordsize="21600,21600" o:spt="202" path="m,l,21600r21600,l21600,xe">
              <v:stroke joinstyle="miter"/>
              <v:path gradientshapeok="t" o:connecttype="rect"/>
            </v:shapetype>
            <v:shape id="Text Box 1" o:spid="_x0000_s1029" type="#_x0000_t202" href="http://www.smart-garant.com/" style="position:absolute;margin-left:22.4pt;margin-top:804.75pt;width:293.7pt;height:23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" o:button="t" filled="f" stroked="f">
              <v:fill o:detectmouseclick="t"/>
              <v:path arrowok="t"/>
              <v:textbox inset="0,0,0,0">
                <w:txbxContent>
                  <w:p w14:paraId="2D98DD17" w14:textId="22AF940E" w:rsidR="008B1C1A" w:rsidRPr="007402CA" w:rsidRDefault="00572FD3" w:rsidP="007402CA">
                    <w:pPr>
                      <w:spacing w:before="11"/>
                      <w:rPr>
                        <w:i/>
                        <w:color w:val="333F50"/>
                        <w:sz w:val="20"/>
                      </w:rPr>
                    </w:pPr>
                    <w:r w:rsidRPr="007402CA">
                      <w:rPr>
                        <w:i/>
                        <w:color w:val="333F50"/>
                        <w:sz w:val="20"/>
                      </w:rPr>
                      <w:t>www.smart-garant.com</w:t>
                    </w:r>
                    <w:r w:rsidR="00D52172" w:rsidRPr="007402CA">
                      <w:rPr>
                        <w:i/>
                        <w:color w:val="333F50"/>
                        <w:sz w:val="20"/>
                      </w:rPr>
                      <w:t xml:space="preserve">- </w:t>
                    </w:r>
                    <w:r w:rsidR="00037D2B" w:rsidRPr="007402CA">
                      <w:rPr>
                        <w:i/>
                        <w:color w:val="333F50"/>
                        <w:sz w:val="20"/>
                      </w:rPr>
                      <w:t>bail</w:t>
                    </w:r>
                    <w:r w:rsidR="00D52172" w:rsidRPr="007402CA">
                      <w:rPr>
                        <w:i/>
                        <w:color w:val="333F50"/>
                        <w:sz w:val="20"/>
                      </w:rPr>
                      <w:t xml:space="preserve"> de location conforme à la loi </w:t>
                    </w:r>
                    <w:proofErr w:type="spellStart"/>
                    <w:r w:rsidR="00D52172" w:rsidRPr="007402CA">
                      <w:rPr>
                        <w:i/>
                        <w:color w:val="333F50"/>
                        <w:sz w:val="20"/>
                      </w:rPr>
                      <w:t>Alur</w:t>
                    </w:r>
                    <w:proofErr w:type="spellEnd"/>
                  </w:p>
                </w:txbxContent>
              </v:textbox>
              <w10:wrap anchorx="page" anchory="page"/>
            </v:shape>
          </w:pict>
        </mc:Fallback>
      </mc:AlternateContent>
    </w:r>
    <w:r w:rsidR="00572FD3">
      <w:rPr>
        <w:noProof/>
      </w:rPr>
      <mc:AlternateContent>
        <mc:Choice Requires="wps">
          <w:drawing>
            <wp:anchor distT="0" distB="0" distL="114300" distR="114300" simplePos="0" relativeHeight="503306600" behindDoc="1" locked="0" layoutInCell="1" allowOverlap="1" wp14:anchorId="0EE160F3" wp14:editId="627EC5F0">
              <wp:simplePos x="0" y="0"/>
              <wp:positionH relativeFrom="page">
                <wp:posOffset>4589780</wp:posOffset>
              </wp:positionH>
              <wp:positionV relativeFrom="page">
                <wp:posOffset>10219284</wp:posOffset>
              </wp:positionV>
              <wp:extent cx="596265" cy="16764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42AE" w14:textId="77777777" w:rsidR="008B1C1A" w:rsidRPr="007402CA" w:rsidRDefault="00D52172">
                          <w:pPr>
                            <w:spacing w:before="13"/>
                            <w:ind w:left="20"/>
                            <w:rPr>
                              <w:rFonts w:ascii="Avenir Next" w:hAnsi="Avenir Next"/>
                              <w:b/>
                              <w:color w:val="333F50"/>
                              <w:sz w:val="20"/>
                            </w:rPr>
                          </w:pPr>
                          <w:r w:rsidRPr="007402CA">
                            <w:rPr>
                              <w:rFonts w:ascii="Avenir Next" w:hAnsi="Avenir Next"/>
                              <w:b/>
                              <w:color w:val="333F50"/>
                              <w:sz w:val="20"/>
                            </w:rPr>
                            <w:t>Paraphes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60F3" id="Text Box 2" o:spid="_x0000_s1030" type="#_x0000_t202" style="position:absolute;margin-left:361.4pt;margin-top:804.65pt;width:46.95pt;height:13.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" filled="f" stroked="f">
              <v:path arrowok="t"/>
              <v:textbox inset="0,0,0,0">
                <w:txbxContent>
                  <w:p w14:paraId="2FA742AE" w14:textId="77777777" w:rsidR="008B1C1A" w:rsidRPr="007402CA" w:rsidRDefault="00D52172">
                    <w:pPr>
                      <w:spacing w:before="13"/>
                      <w:ind w:left="20"/>
                      <w:rPr>
                        <w:rFonts w:ascii="Avenir Next" w:hAnsi="Avenir Next"/>
                        <w:b/>
                        <w:color w:val="333F50"/>
                        <w:sz w:val="20"/>
                      </w:rPr>
                    </w:pPr>
                    <w:r w:rsidRPr="007402CA">
                      <w:rPr>
                        <w:rFonts w:ascii="Avenir Next" w:hAnsi="Avenir Next"/>
                        <w:b/>
                        <w:color w:val="333F50"/>
                        <w:sz w:val="20"/>
                      </w:rPr>
                      <w:t>Paraphes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214C" w14:textId="77777777" w:rsidR="00EC75C2" w:rsidRDefault="00EC75C2">
      <w:r>
        <w:separator/>
      </w:r>
    </w:p>
  </w:footnote>
  <w:footnote w:type="continuationSeparator" w:id="0">
    <w:p w14:paraId="6DCB4E1E" w14:textId="77777777" w:rsidR="00EC75C2" w:rsidRDefault="00EC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EFA"/>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 w15:restartNumberingAfterBreak="0">
    <w:nsid w:val="07CC3D12"/>
    <w:multiLevelType w:val="hybridMultilevel"/>
    <w:tmpl w:val="2DB25F16"/>
    <w:lvl w:ilvl="0" w:tplc="2F3465C0">
      <w:start w:val="6"/>
      <w:numFmt w:val="upperRoman"/>
      <w:lvlText w:val="%1."/>
      <w:lvlJc w:val="left"/>
      <w:pPr>
        <w:ind w:left="437" w:hanging="330"/>
      </w:pPr>
      <w:rPr>
        <w:rFonts w:hint="default"/>
        <w:spacing w:val="-2"/>
        <w:highlight w:val="lightGray"/>
        <w:lang w:val="fr-FR" w:eastAsia="fr-FR" w:bidi="fr-FR"/>
      </w:rPr>
    </w:lvl>
    <w:lvl w:ilvl="1" w:tplc="CC36EF4E">
      <w:numFmt w:val="bullet"/>
      <w:lvlText w:val="•"/>
      <w:lvlJc w:val="left"/>
      <w:pPr>
        <w:ind w:left="1508" w:hanging="330"/>
      </w:pPr>
      <w:rPr>
        <w:rFonts w:hint="default"/>
        <w:lang w:val="fr-FR" w:eastAsia="fr-FR" w:bidi="fr-FR"/>
      </w:rPr>
    </w:lvl>
    <w:lvl w:ilvl="2" w:tplc="03482CF4">
      <w:numFmt w:val="bullet"/>
      <w:lvlText w:val="•"/>
      <w:lvlJc w:val="left"/>
      <w:pPr>
        <w:ind w:left="2576" w:hanging="330"/>
      </w:pPr>
      <w:rPr>
        <w:rFonts w:hint="default"/>
        <w:lang w:val="fr-FR" w:eastAsia="fr-FR" w:bidi="fr-FR"/>
      </w:rPr>
    </w:lvl>
    <w:lvl w:ilvl="3" w:tplc="D73E26AE">
      <w:numFmt w:val="bullet"/>
      <w:lvlText w:val="•"/>
      <w:lvlJc w:val="left"/>
      <w:pPr>
        <w:ind w:left="3644" w:hanging="330"/>
      </w:pPr>
      <w:rPr>
        <w:rFonts w:hint="default"/>
        <w:lang w:val="fr-FR" w:eastAsia="fr-FR" w:bidi="fr-FR"/>
      </w:rPr>
    </w:lvl>
    <w:lvl w:ilvl="4" w:tplc="5BD0B542">
      <w:numFmt w:val="bullet"/>
      <w:lvlText w:val="•"/>
      <w:lvlJc w:val="left"/>
      <w:pPr>
        <w:ind w:left="4712" w:hanging="330"/>
      </w:pPr>
      <w:rPr>
        <w:rFonts w:hint="default"/>
        <w:lang w:val="fr-FR" w:eastAsia="fr-FR" w:bidi="fr-FR"/>
      </w:rPr>
    </w:lvl>
    <w:lvl w:ilvl="5" w:tplc="2B140A04">
      <w:numFmt w:val="bullet"/>
      <w:lvlText w:val="•"/>
      <w:lvlJc w:val="left"/>
      <w:pPr>
        <w:ind w:left="5780" w:hanging="330"/>
      </w:pPr>
      <w:rPr>
        <w:rFonts w:hint="default"/>
        <w:lang w:val="fr-FR" w:eastAsia="fr-FR" w:bidi="fr-FR"/>
      </w:rPr>
    </w:lvl>
    <w:lvl w:ilvl="6" w:tplc="95241E2E">
      <w:numFmt w:val="bullet"/>
      <w:lvlText w:val="•"/>
      <w:lvlJc w:val="left"/>
      <w:pPr>
        <w:ind w:left="6848" w:hanging="330"/>
      </w:pPr>
      <w:rPr>
        <w:rFonts w:hint="default"/>
        <w:lang w:val="fr-FR" w:eastAsia="fr-FR" w:bidi="fr-FR"/>
      </w:rPr>
    </w:lvl>
    <w:lvl w:ilvl="7" w:tplc="2724EBCA">
      <w:numFmt w:val="bullet"/>
      <w:lvlText w:val="•"/>
      <w:lvlJc w:val="left"/>
      <w:pPr>
        <w:ind w:left="7916" w:hanging="330"/>
      </w:pPr>
      <w:rPr>
        <w:rFonts w:hint="default"/>
        <w:lang w:val="fr-FR" w:eastAsia="fr-FR" w:bidi="fr-FR"/>
      </w:rPr>
    </w:lvl>
    <w:lvl w:ilvl="8" w:tplc="6352C128">
      <w:numFmt w:val="bullet"/>
      <w:lvlText w:val="•"/>
      <w:lvlJc w:val="left"/>
      <w:pPr>
        <w:ind w:left="8984" w:hanging="330"/>
      </w:pPr>
      <w:rPr>
        <w:rFonts w:hint="default"/>
        <w:lang w:val="fr-FR" w:eastAsia="fr-FR" w:bidi="fr-FR"/>
      </w:rPr>
    </w:lvl>
  </w:abstractNum>
  <w:abstractNum w:abstractNumId="2" w15:restartNumberingAfterBreak="0">
    <w:nsid w:val="0CB70D38"/>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3" w15:restartNumberingAfterBreak="0">
    <w:nsid w:val="0E2836AE"/>
    <w:multiLevelType w:val="hybridMultilevel"/>
    <w:tmpl w:val="A658EED0"/>
    <w:lvl w:ilvl="0" w:tplc="1646DEF6">
      <w:start w:val="1"/>
      <w:numFmt w:val="upperLetter"/>
      <w:lvlText w:val="%1."/>
      <w:lvlJc w:val="left"/>
      <w:pPr>
        <w:ind w:left="108" w:hanging="268"/>
      </w:pPr>
      <w:rPr>
        <w:rFonts w:ascii="Arial" w:eastAsia="Arial" w:hAnsi="Arial" w:cs="Arial" w:hint="default"/>
        <w:spacing w:val="-1"/>
        <w:w w:val="100"/>
        <w:sz w:val="22"/>
        <w:szCs w:val="22"/>
        <w:lang w:val="fr-FR" w:eastAsia="fr-FR" w:bidi="fr-FR"/>
      </w:rPr>
    </w:lvl>
    <w:lvl w:ilvl="1" w:tplc="5244681E">
      <w:start w:val="1"/>
      <w:numFmt w:val="decimal"/>
      <w:lvlText w:val="%2."/>
      <w:lvlJc w:val="left"/>
      <w:pPr>
        <w:ind w:left="108" w:hanging="244"/>
      </w:pPr>
      <w:rPr>
        <w:rFonts w:ascii="Arial" w:eastAsia="Arial" w:hAnsi="Arial" w:cs="Arial" w:hint="default"/>
        <w:b w:val="0"/>
        <w:spacing w:val="-1"/>
        <w:w w:val="100"/>
        <w:sz w:val="22"/>
        <w:szCs w:val="22"/>
        <w:lang w:val="fr-FR" w:eastAsia="fr-FR" w:bidi="fr-FR"/>
      </w:rPr>
    </w:lvl>
    <w:lvl w:ilvl="2" w:tplc="C93EE27C">
      <w:numFmt w:val="bullet"/>
      <w:lvlText w:val="•"/>
      <w:lvlJc w:val="left"/>
      <w:pPr>
        <w:ind w:left="1555" w:hanging="244"/>
      </w:pPr>
      <w:rPr>
        <w:rFonts w:hint="default"/>
        <w:lang w:val="fr-FR" w:eastAsia="fr-FR" w:bidi="fr-FR"/>
      </w:rPr>
    </w:lvl>
    <w:lvl w:ilvl="3" w:tplc="54026204">
      <w:numFmt w:val="bullet"/>
      <w:lvlText w:val="•"/>
      <w:lvlJc w:val="left"/>
      <w:pPr>
        <w:ind w:left="2751" w:hanging="244"/>
      </w:pPr>
      <w:rPr>
        <w:rFonts w:hint="default"/>
        <w:lang w:val="fr-FR" w:eastAsia="fr-FR" w:bidi="fr-FR"/>
      </w:rPr>
    </w:lvl>
    <w:lvl w:ilvl="4" w:tplc="94BEB254">
      <w:numFmt w:val="bullet"/>
      <w:lvlText w:val="•"/>
      <w:lvlJc w:val="left"/>
      <w:pPr>
        <w:ind w:left="3946" w:hanging="244"/>
      </w:pPr>
      <w:rPr>
        <w:rFonts w:hint="default"/>
        <w:lang w:val="fr-FR" w:eastAsia="fr-FR" w:bidi="fr-FR"/>
      </w:rPr>
    </w:lvl>
    <w:lvl w:ilvl="5" w:tplc="EAC06CF4">
      <w:numFmt w:val="bullet"/>
      <w:lvlText w:val="•"/>
      <w:lvlJc w:val="left"/>
      <w:pPr>
        <w:ind w:left="5142" w:hanging="244"/>
      </w:pPr>
      <w:rPr>
        <w:rFonts w:hint="default"/>
        <w:lang w:val="fr-FR" w:eastAsia="fr-FR" w:bidi="fr-FR"/>
      </w:rPr>
    </w:lvl>
    <w:lvl w:ilvl="6" w:tplc="2E54BC66">
      <w:numFmt w:val="bullet"/>
      <w:lvlText w:val="•"/>
      <w:lvlJc w:val="left"/>
      <w:pPr>
        <w:ind w:left="6337" w:hanging="244"/>
      </w:pPr>
      <w:rPr>
        <w:rFonts w:hint="default"/>
        <w:lang w:val="fr-FR" w:eastAsia="fr-FR" w:bidi="fr-FR"/>
      </w:rPr>
    </w:lvl>
    <w:lvl w:ilvl="7" w:tplc="16BA6640">
      <w:numFmt w:val="bullet"/>
      <w:lvlText w:val="•"/>
      <w:lvlJc w:val="left"/>
      <w:pPr>
        <w:ind w:left="7533" w:hanging="244"/>
      </w:pPr>
      <w:rPr>
        <w:rFonts w:hint="default"/>
        <w:lang w:val="fr-FR" w:eastAsia="fr-FR" w:bidi="fr-FR"/>
      </w:rPr>
    </w:lvl>
    <w:lvl w:ilvl="8" w:tplc="246CA556">
      <w:numFmt w:val="bullet"/>
      <w:lvlText w:val="•"/>
      <w:lvlJc w:val="left"/>
      <w:pPr>
        <w:ind w:left="8728" w:hanging="244"/>
      </w:pPr>
      <w:rPr>
        <w:rFonts w:hint="default"/>
        <w:lang w:val="fr-FR" w:eastAsia="fr-FR" w:bidi="fr-FR"/>
      </w:rPr>
    </w:lvl>
  </w:abstractNum>
  <w:abstractNum w:abstractNumId="4" w15:restartNumberingAfterBreak="0">
    <w:nsid w:val="10D857E4"/>
    <w:multiLevelType w:val="hybridMultilevel"/>
    <w:tmpl w:val="3A58C1FA"/>
    <w:lvl w:ilvl="0" w:tplc="0A2CBCEE">
      <w:numFmt w:val="bullet"/>
      <w:lvlText w:val="□"/>
      <w:lvlJc w:val="left"/>
      <w:pPr>
        <w:ind w:left="424" w:hanging="316"/>
      </w:pPr>
      <w:rPr>
        <w:rFonts w:ascii="Arial" w:eastAsia="Arial" w:hAnsi="Arial" w:cs="Arial" w:hint="default"/>
        <w:w w:val="100"/>
        <w:sz w:val="36"/>
        <w:szCs w:val="36"/>
        <w:lang w:val="fr-FR" w:eastAsia="fr-FR" w:bidi="fr-FR"/>
      </w:rPr>
    </w:lvl>
    <w:lvl w:ilvl="1" w:tplc="ACF4A920">
      <w:numFmt w:val="bullet"/>
      <w:lvlText w:val="•"/>
      <w:lvlJc w:val="left"/>
      <w:pPr>
        <w:ind w:left="1490" w:hanging="316"/>
      </w:pPr>
      <w:rPr>
        <w:rFonts w:hint="default"/>
        <w:lang w:val="fr-FR" w:eastAsia="fr-FR" w:bidi="fr-FR"/>
      </w:rPr>
    </w:lvl>
    <w:lvl w:ilvl="2" w:tplc="D43EE306">
      <w:numFmt w:val="bullet"/>
      <w:lvlText w:val="•"/>
      <w:lvlJc w:val="left"/>
      <w:pPr>
        <w:ind w:left="2560" w:hanging="316"/>
      </w:pPr>
      <w:rPr>
        <w:rFonts w:hint="default"/>
        <w:lang w:val="fr-FR" w:eastAsia="fr-FR" w:bidi="fr-FR"/>
      </w:rPr>
    </w:lvl>
    <w:lvl w:ilvl="3" w:tplc="FBC2C8FA">
      <w:numFmt w:val="bullet"/>
      <w:lvlText w:val="•"/>
      <w:lvlJc w:val="left"/>
      <w:pPr>
        <w:ind w:left="3630" w:hanging="316"/>
      </w:pPr>
      <w:rPr>
        <w:rFonts w:hint="default"/>
        <w:lang w:val="fr-FR" w:eastAsia="fr-FR" w:bidi="fr-FR"/>
      </w:rPr>
    </w:lvl>
    <w:lvl w:ilvl="4" w:tplc="D52ECEDE">
      <w:numFmt w:val="bullet"/>
      <w:lvlText w:val="•"/>
      <w:lvlJc w:val="left"/>
      <w:pPr>
        <w:ind w:left="4700" w:hanging="316"/>
      </w:pPr>
      <w:rPr>
        <w:rFonts w:hint="default"/>
        <w:lang w:val="fr-FR" w:eastAsia="fr-FR" w:bidi="fr-FR"/>
      </w:rPr>
    </w:lvl>
    <w:lvl w:ilvl="5" w:tplc="A38CCD26">
      <w:numFmt w:val="bullet"/>
      <w:lvlText w:val="•"/>
      <w:lvlJc w:val="left"/>
      <w:pPr>
        <w:ind w:left="5770" w:hanging="316"/>
      </w:pPr>
      <w:rPr>
        <w:rFonts w:hint="default"/>
        <w:lang w:val="fr-FR" w:eastAsia="fr-FR" w:bidi="fr-FR"/>
      </w:rPr>
    </w:lvl>
    <w:lvl w:ilvl="6" w:tplc="ACB6539A">
      <w:numFmt w:val="bullet"/>
      <w:lvlText w:val="•"/>
      <w:lvlJc w:val="left"/>
      <w:pPr>
        <w:ind w:left="6840" w:hanging="316"/>
      </w:pPr>
      <w:rPr>
        <w:rFonts w:hint="default"/>
        <w:lang w:val="fr-FR" w:eastAsia="fr-FR" w:bidi="fr-FR"/>
      </w:rPr>
    </w:lvl>
    <w:lvl w:ilvl="7" w:tplc="A8A0ACDA">
      <w:numFmt w:val="bullet"/>
      <w:lvlText w:val="•"/>
      <w:lvlJc w:val="left"/>
      <w:pPr>
        <w:ind w:left="7910" w:hanging="316"/>
      </w:pPr>
      <w:rPr>
        <w:rFonts w:hint="default"/>
        <w:lang w:val="fr-FR" w:eastAsia="fr-FR" w:bidi="fr-FR"/>
      </w:rPr>
    </w:lvl>
    <w:lvl w:ilvl="8" w:tplc="D106675C">
      <w:numFmt w:val="bullet"/>
      <w:lvlText w:val="•"/>
      <w:lvlJc w:val="left"/>
      <w:pPr>
        <w:ind w:left="8980" w:hanging="316"/>
      </w:pPr>
      <w:rPr>
        <w:rFonts w:hint="default"/>
        <w:lang w:val="fr-FR" w:eastAsia="fr-FR" w:bidi="fr-FR"/>
      </w:rPr>
    </w:lvl>
  </w:abstractNum>
  <w:abstractNum w:abstractNumId="5" w15:restartNumberingAfterBreak="0">
    <w:nsid w:val="169C0F4D"/>
    <w:multiLevelType w:val="hybridMultilevel"/>
    <w:tmpl w:val="5CDA8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40608"/>
    <w:multiLevelType w:val="hybridMultilevel"/>
    <w:tmpl w:val="30BACA24"/>
    <w:lvl w:ilvl="0" w:tplc="8408A65E">
      <w:start w:val="1"/>
      <w:numFmt w:val="upperLetter"/>
      <w:lvlText w:val="%1."/>
      <w:lvlJc w:val="left"/>
      <w:pPr>
        <w:ind w:left="375" w:hanging="268"/>
      </w:pPr>
      <w:rPr>
        <w:rFonts w:ascii="Arial" w:eastAsia="Arial" w:hAnsi="Arial" w:cs="Arial" w:hint="default"/>
        <w:b/>
        <w:spacing w:val="-1"/>
        <w:w w:val="100"/>
        <w:sz w:val="22"/>
        <w:szCs w:val="22"/>
        <w:lang w:val="fr-FR" w:eastAsia="fr-FR" w:bidi="fr-FR"/>
      </w:rPr>
    </w:lvl>
    <w:lvl w:ilvl="1" w:tplc="6124FF7A">
      <w:numFmt w:val="bullet"/>
      <w:lvlText w:val="•"/>
      <w:lvlJc w:val="left"/>
      <w:pPr>
        <w:ind w:left="1454" w:hanging="268"/>
      </w:pPr>
      <w:rPr>
        <w:rFonts w:hint="default"/>
        <w:lang w:val="fr-FR" w:eastAsia="fr-FR" w:bidi="fr-FR"/>
      </w:rPr>
    </w:lvl>
    <w:lvl w:ilvl="2" w:tplc="9C40D6CE">
      <w:numFmt w:val="bullet"/>
      <w:lvlText w:val="•"/>
      <w:lvlJc w:val="left"/>
      <w:pPr>
        <w:ind w:left="2528" w:hanging="268"/>
      </w:pPr>
      <w:rPr>
        <w:rFonts w:hint="default"/>
        <w:lang w:val="fr-FR" w:eastAsia="fr-FR" w:bidi="fr-FR"/>
      </w:rPr>
    </w:lvl>
    <w:lvl w:ilvl="3" w:tplc="527852FE">
      <w:numFmt w:val="bullet"/>
      <w:lvlText w:val="•"/>
      <w:lvlJc w:val="left"/>
      <w:pPr>
        <w:ind w:left="3602" w:hanging="268"/>
      </w:pPr>
      <w:rPr>
        <w:rFonts w:hint="default"/>
        <w:lang w:val="fr-FR" w:eastAsia="fr-FR" w:bidi="fr-FR"/>
      </w:rPr>
    </w:lvl>
    <w:lvl w:ilvl="4" w:tplc="539E23B4">
      <w:numFmt w:val="bullet"/>
      <w:lvlText w:val="•"/>
      <w:lvlJc w:val="left"/>
      <w:pPr>
        <w:ind w:left="4676" w:hanging="268"/>
      </w:pPr>
      <w:rPr>
        <w:rFonts w:hint="default"/>
        <w:lang w:val="fr-FR" w:eastAsia="fr-FR" w:bidi="fr-FR"/>
      </w:rPr>
    </w:lvl>
    <w:lvl w:ilvl="5" w:tplc="0F163946">
      <w:numFmt w:val="bullet"/>
      <w:lvlText w:val="•"/>
      <w:lvlJc w:val="left"/>
      <w:pPr>
        <w:ind w:left="5750" w:hanging="268"/>
      </w:pPr>
      <w:rPr>
        <w:rFonts w:hint="default"/>
        <w:lang w:val="fr-FR" w:eastAsia="fr-FR" w:bidi="fr-FR"/>
      </w:rPr>
    </w:lvl>
    <w:lvl w:ilvl="6" w:tplc="9CE2F3E8">
      <w:numFmt w:val="bullet"/>
      <w:lvlText w:val="•"/>
      <w:lvlJc w:val="left"/>
      <w:pPr>
        <w:ind w:left="6824" w:hanging="268"/>
      </w:pPr>
      <w:rPr>
        <w:rFonts w:hint="default"/>
        <w:lang w:val="fr-FR" w:eastAsia="fr-FR" w:bidi="fr-FR"/>
      </w:rPr>
    </w:lvl>
    <w:lvl w:ilvl="7" w:tplc="9BEACAFC">
      <w:numFmt w:val="bullet"/>
      <w:lvlText w:val="•"/>
      <w:lvlJc w:val="left"/>
      <w:pPr>
        <w:ind w:left="7898" w:hanging="268"/>
      </w:pPr>
      <w:rPr>
        <w:rFonts w:hint="default"/>
        <w:lang w:val="fr-FR" w:eastAsia="fr-FR" w:bidi="fr-FR"/>
      </w:rPr>
    </w:lvl>
    <w:lvl w:ilvl="8" w:tplc="A5A64D5C">
      <w:numFmt w:val="bullet"/>
      <w:lvlText w:val="•"/>
      <w:lvlJc w:val="left"/>
      <w:pPr>
        <w:ind w:left="8972" w:hanging="268"/>
      </w:pPr>
      <w:rPr>
        <w:rFonts w:hint="default"/>
        <w:lang w:val="fr-FR" w:eastAsia="fr-FR" w:bidi="fr-FR"/>
      </w:rPr>
    </w:lvl>
  </w:abstractNum>
  <w:abstractNum w:abstractNumId="7" w15:restartNumberingAfterBreak="0">
    <w:nsid w:val="280D2C1F"/>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8" w15:restartNumberingAfterBreak="0">
    <w:nsid w:val="2C7F4437"/>
    <w:multiLevelType w:val="hybridMultilevel"/>
    <w:tmpl w:val="757A50DE"/>
    <w:lvl w:ilvl="0" w:tplc="C6EC08B4">
      <w:numFmt w:val="bullet"/>
      <w:lvlText w:val="-"/>
      <w:lvlJc w:val="left"/>
      <w:pPr>
        <w:ind w:left="392" w:hanging="218"/>
      </w:pPr>
      <w:rPr>
        <w:rFonts w:ascii="Arial" w:eastAsia="Arial" w:hAnsi="Arial" w:cs="Arial" w:hint="default"/>
        <w:spacing w:val="-14"/>
        <w:w w:val="100"/>
        <w:sz w:val="16"/>
        <w:szCs w:val="16"/>
        <w:lang w:val="fr-FR" w:eastAsia="fr-FR" w:bidi="fr-FR"/>
      </w:rPr>
    </w:lvl>
    <w:lvl w:ilvl="1" w:tplc="449A23B6">
      <w:numFmt w:val="bullet"/>
      <w:lvlText w:val="•"/>
      <w:lvlJc w:val="left"/>
      <w:pPr>
        <w:ind w:left="1472" w:hanging="218"/>
      </w:pPr>
      <w:rPr>
        <w:rFonts w:hint="default"/>
        <w:lang w:val="fr-FR" w:eastAsia="fr-FR" w:bidi="fr-FR"/>
      </w:rPr>
    </w:lvl>
    <w:lvl w:ilvl="2" w:tplc="45E83EB4">
      <w:numFmt w:val="bullet"/>
      <w:lvlText w:val="•"/>
      <w:lvlJc w:val="left"/>
      <w:pPr>
        <w:ind w:left="2544" w:hanging="218"/>
      </w:pPr>
      <w:rPr>
        <w:rFonts w:hint="default"/>
        <w:lang w:val="fr-FR" w:eastAsia="fr-FR" w:bidi="fr-FR"/>
      </w:rPr>
    </w:lvl>
    <w:lvl w:ilvl="3" w:tplc="02688B34">
      <w:numFmt w:val="bullet"/>
      <w:lvlText w:val="•"/>
      <w:lvlJc w:val="left"/>
      <w:pPr>
        <w:ind w:left="3616" w:hanging="218"/>
      </w:pPr>
      <w:rPr>
        <w:rFonts w:hint="default"/>
        <w:lang w:val="fr-FR" w:eastAsia="fr-FR" w:bidi="fr-FR"/>
      </w:rPr>
    </w:lvl>
    <w:lvl w:ilvl="4" w:tplc="C86C8698">
      <w:numFmt w:val="bullet"/>
      <w:lvlText w:val="•"/>
      <w:lvlJc w:val="left"/>
      <w:pPr>
        <w:ind w:left="4688" w:hanging="218"/>
      </w:pPr>
      <w:rPr>
        <w:rFonts w:hint="default"/>
        <w:lang w:val="fr-FR" w:eastAsia="fr-FR" w:bidi="fr-FR"/>
      </w:rPr>
    </w:lvl>
    <w:lvl w:ilvl="5" w:tplc="ECB2190A">
      <w:numFmt w:val="bullet"/>
      <w:lvlText w:val="•"/>
      <w:lvlJc w:val="left"/>
      <w:pPr>
        <w:ind w:left="5760" w:hanging="218"/>
      </w:pPr>
      <w:rPr>
        <w:rFonts w:hint="default"/>
        <w:lang w:val="fr-FR" w:eastAsia="fr-FR" w:bidi="fr-FR"/>
      </w:rPr>
    </w:lvl>
    <w:lvl w:ilvl="6" w:tplc="EFD0AF7C">
      <w:numFmt w:val="bullet"/>
      <w:lvlText w:val="•"/>
      <w:lvlJc w:val="left"/>
      <w:pPr>
        <w:ind w:left="6832" w:hanging="218"/>
      </w:pPr>
      <w:rPr>
        <w:rFonts w:hint="default"/>
        <w:lang w:val="fr-FR" w:eastAsia="fr-FR" w:bidi="fr-FR"/>
      </w:rPr>
    </w:lvl>
    <w:lvl w:ilvl="7" w:tplc="99B079CC">
      <w:numFmt w:val="bullet"/>
      <w:lvlText w:val="•"/>
      <w:lvlJc w:val="left"/>
      <w:pPr>
        <w:ind w:left="7904" w:hanging="218"/>
      </w:pPr>
      <w:rPr>
        <w:rFonts w:hint="default"/>
        <w:lang w:val="fr-FR" w:eastAsia="fr-FR" w:bidi="fr-FR"/>
      </w:rPr>
    </w:lvl>
    <w:lvl w:ilvl="8" w:tplc="0C4ADEB0">
      <w:numFmt w:val="bullet"/>
      <w:lvlText w:val="•"/>
      <w:lvlJc w:val="left"/>
      <w:pPr>
        <w:ind w:left="8976" w:hanging="218"/>
      </w:pPr>
      <w:rPr>
        <w:rFonts w:hint="default"/>
        <w:lang w:val="fr-FR" w:eastAsia="fr-FR" w:bidi="fr-FR"/>
      </w:rPr>
    </w:lvl>
  </w:abstractNum>
  <w:abstractNum w:abstractNumId="9" w15:restartNumberingAfterBreak="0">
    <w:nsid w:val="338D68AD"/>
    <w:multiLevelType w:val="hybridMultilevel"/>
    <w:tmpl w:val="081C9BEC"/>
    <w:lvl w:ilvl="0" w:tplc="165C251E">
      <w:start w:val="1"/>
      <w:numFmt w:val="upperLetter"/>
      <w:lvlText w:val="%1."/>
      <w:lvlJc w:val="left"/>
      <w:pPr>
        <w:ind w:left="375" w:hanging="268"/>
      </w:pPr>
      <w:rPr>
        <w:rFonts w:ascii="Arial" w:eastAsia="Arial" w:hAnsi="Arial" w:cs="Arial" w:hint="default"/>
        <w:spacing w:val="-1"/>
        <w:w w:val="100"/>
        <w:sz w:val="22"/>
        <w:szCs w:val="22"/>
        <w:lang w:val="fr-FR" w:eastAsia="fr-FR" w:bidi="fr-FR"/>
      </w:rPr>
    </w:lvl>
    <w:lvl w:ilvl="1" w:tplc="6212AC3C">
      <w:start w:val="1"/>
      <w:numFmt w:val="decimal"/>
      <w:lvlText w:val="%2."/>
      <w:lvlJc w:val="left"/>
      <w:pPr>
        <w:ind w:left="351" w:hanging="244"/>
      </w:pPr>
      <w:rPr>
        <w:rFonts w:ascii="Arial" w:eastAsia="Arial" w:hAnsi="Arial" w:cs="Arial" w:hint="default"/>
        <w:spacing w:val="-1"/>
        <w:w w:val="100"/>
        <w:sz w:val="22"/>
        <w:szCs w:val="22"/>
        <w:lang w:val="fr-FR" w:eastAsia="fr-FR" w:bidi="fr-FR"/>
      </w:rPr>
    </w:lvl>
    <w:lvl w:ilvl="2" w:tplc="0FBAB93C">
      <w:numFmt w:val="bullet"/>
      <w:lvlText w:val="•"/>
      <w:lvlJc w:val="left"/>
      <w:pPr>
        <w:ind w:left="1573" w:hanging="244"/>
      </w:pPr>
      <w:rPr>
        <w:rFonts w:hint="default"/>
        <w:lang w:val="fr-FR" w:eastAsia="fr-FR" w:bidi="fr-FR"/>
      </w:rPr>
    </w:lvl>
    <w:lvl w:ilvl="3" w:tplc="B2AE565C">
      <w:numFmt w:val="bullet"/>
      <w:lvlText w:val="•"/>
      <w:lvlJc w:val="left"/>
      <w:pPr>
        <w:ind w:left="2766" w:hanging="244"/>
      </w:pPr>
      <w:rPr>
        <w:rFonts w:hint="default"/>
        <w:lang w:val="fr-FR" w:eastAsia="fr-FR" w:bidi="fr-FR"/>
      </w:rPr>
    </w:lvl>
    <w:lvl w:ilvl="4" w:tplc="A3EE6578">
      <w:numFmt w:val="bullet"/>
      <w:lvlText w:val="•"/>
      <w:lvlJc w:val="left"/>
      <w:pPr>
        <w:ind w:left="3960" w:hanging="244"/>
      </w:pPr>
      <w:rPr>
        <w:rFonts w:hint="default"/>
        <w:lang w:val="fr-FR" w:eastAsia="fr-FR" w:bidi="fr-FR"/>
      </w:rPr>
    </w:lvl>
    <w:lvl w:ilvl="5" w:tplc="0A1AF53E">
      <w:numFmt w:val="bullet"/>
      <w:lvlText w:val="•"/>
      <w:lvlJc w:val="left"/>
      <w:pPr>
        <w:ind w:left="5153" w:hanging="244"/>
      </w:pPr>
      <w:rPr>
        <w:rFonts w:hint="default"/>
        <w:lang w:val="fr-FR" w:eastAsia="fr-FR" w:bidi="fr-FR"/>
      </w:rPr>
    </w:lvl>
    <w:lvl w:ilvl="6" w:tplc="DCE01852">
      <w:numFmt w:val="bullet"/>
      <w:lvlText w:val="•"/>
      <w:lvlJc w:val="left"/>
      <w:pPr>
        <w:ind w:left="6346" w:hanging="244"/>
      </w:pPr>
      <w:rPr>
        <w:rFonts w:hint="default"/>
        <w:lang w:val="fr-FR" w:eastAsia="fr-FR" w:bidi="fr-FR"/>
      </w:rPr>
    </w:lvl>
    <w:lvl w:ilvl="7" w:tplc="48B6F79E">
      <w:numFmt w:val="bullet"/>
      <w:lvlText w:val="•"/>
      <w:lvlJc w:val="left"/>
      <w:pPr>
        <w:ind w:left="7540" w:hanging="244"/>
      </w:pPr>
      <w:rPr>
        <w:rFonts w:hint="default"/>
        <w:lang w:val="fr-FR" w:eastAsia="fr-FR" w:bidi="fr-FR"/>
      </w:rPr>
    </w:lvl>
    <w:lvl w:ilvl="8" w:tplc="F828D0A6">
      <w:numFmt w:val="bullet"/>
      <w:lvlText w:val="•"/>
      <w:lvlJc w:val="left"/>
      <w:pPr>
        <w:ind w:left="8733" w:hanging="244"/>
      </w:pPr>
      <w:rPr>
        <w:rFonts w:hint="default"/>
        <w:lang w:val="fr-FR" w:eastAsia="fr-FR" w:bidi="fr-FR"/>
      </w:rPr>
    </w:lvl>
  </w:abstractNum>
  <w:abstractNum w:abstractNumId="10" w15:restartNumberingAfterBreak="0">
    <w:nsid w:val="35C45AF7"/>
    <w:multiLevelType w:val="hybridMultilevel"/>
    <w:tmpl w:val="C9149EBC"/>
    <w:lvl w:ilvl="0" w:tplc="C4C66674">
      <w:start w:val="1"/>
      <w:numFmt w:val="upperLetter"/>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1" w15:restartNumberingAfterBreak="0">
    <w:nsid w:val="3E24390B"/>
    <w:multiLevelType w:val="hybridMultilevel"/>
    <w:tmpl w:val="142C2274"/>
    <w:lvl w:ilvl="0" w:tplc="FCE0B650">
      <w:start w:val="1"/>
      <w:numFmt w:val="lowerLetter"/>
      <w:lvlText w:val="%1)"/>
      <w:lvlJc w:val="left"/>
      <w:pPr>
        <w:ind w:left="108" w:hanging="256"/>
      </w:pPr>
      <w:rPr>
        <w:rFonts w:ascii="Arial" w:eastAsia="Arial" w:hAnsi="Arial" w:cs="Arial" w:hint="default"/>
        <w:spacing w:val="-1"/>
        <w:w w:val="100"/>
        <w:sz w:val="22"/>
        <w:szCs w:val="22"/>
        <w:lang w:val="fr-FR" w:eastAsia="fr-FR" w:bidi="fr-FR"/>
      </w:rPr>
    </w:lvl>
    <w:lvl w:ilvl="1" w:tplc="B5A4F6F2">
      <w:numFmt w:val="bullet"/>
      <w:lvlText w:val="•"/>
      <w:lvlJc w:val="left"/>
      <w:pPr>
        <w:ind w:left="1202" w:hanging="256"/>
      </w:pPr>
      <w:rPr>
        <w:rFonts w:hint="default"/>
        <w:lang w:val="fr-FR" w:eastAsia="fr-FR" w:bidi="fr-FR"/>
      </w:rPr>
    </w:lvl>
    <w:lvl w:ilvl="2" w:tplc="56B60A5C">
      <w:numFmt w:val="bullet"/>
      <w:lvlText w:val="•"/>
      <w:lvlJc w:val="left"/>
      <w:pPr>
        <w:ind w:left="2304" w:hanging="256"/>
      </w:pPr>
      <w:rPr>
        <w:rFonts w:hint="default"/>
        <w:lang w:val="fr-FR" w:eastAsia="fr-FR" w:bidi="fr-FR"/>
      </w:rPr>
    </w:lvl>
    <w:lvl w:ilvl="3" w:tplc="CF1CEDEC">
      <w:numFmt w:val="bullet"/>
      <w:lvlText w:val="•"/>
      <w:lvlJc w:val="left"/>
      <w:pPr>
        <w:ind w:left="3406" w:hanging="256"/>
      </w:pPr>
      <w:rPr>
        <w:rFonts w:hint="default"/>
        <w:lang w:val="fr-FR" w:eastAsia="fr-FR" w:bidi="fr-FR"/>
      </w:rPr>
    </w:lvl>
    <w:lvl w:ilvl="4" w:tplc="F566DA5E">
      <w:numFmt w:val="bullet"/>
      <w:lvlText w:val="•"/>
      <w:lvlJc w:val="left"/>
      <w:pPr>
        <w:ind w:left="4508" w:hanging="256"/>
      </w:pPr>
      <w:rPr>
        <w:rFonts w:hint="default"/>
        <w:lang w:val="fr-FR" w:eastAsia="fr-FR" w:bidi="fr-FR"/>
      </w:rPr>
    </w:lvl>
    <w:lvl w:ilvl="5" w:tplc="FDF0969C">
      <w:numFmt w:val="bullet"/>
      <w:lvlText w:val="•"/>
      <w:lvlJc w:val="left"/>
      <w:pPr>
        <w:ind w:left="5610" w:hanging="256"/>
      </w:pPr>
      <w:rPr>
        <w:rFonts w:hint="default"/>
        <w:lang w:val="fr-FR" w:eastAsia="fr-FR" w:bidi="fr-FR"/>
      </w:rPr>
    </w:lvl>
    <w:lvl w:ilvl="6" w:tplc="8C5E9776">
      <w:numFmt w:val="bullet"/>
      <w:lvlText w:val="•"/>
      <w:lvlJc w:val="left"/>
      <w:pPr>
        <w:ind w:left="6712" w:hanging="256"/>
      </w:pPr>
      <w:rPr>
        <w:rFonts w:hint="default"/>
        <w:lang w:val="fr-FR" w:eastAsia="fr-FR" w:bidi="fr-FR"/>
      </w:rPr>
    </w:lvl>
    <w:lvl w:ilvl="7" w:tplc="126C0966">
      <w:numFmt w:val="bullet"/>
      <w:lvlText w:val="•"/>
      <w:lvlJc w:val="left"/>
      <w:pPr>
        <w:ind w:left="7814" w:hanging="256"/>
      </w:pPr>
      <w:rPr>
        <w:rFonts w:hint="default"/>
        <w:lang w:val="fr-FR" w:eastAsia="fr-FR" w:bidi="fr-FR"/>
      </w:rPr>
    </w:lvl>
    <w:lvl w:ilvl="8" w:tplc="CD82926E">
      <w:numFmt w:val="bullet"/>
      <w:lvlText w:val="•"/>
      <w:lvlJc w:val="left"/>
      <w:pPr>
        <w:ind w:left="8916" w:hanging="256"/>
      </w:pPr>
      <w:rPr>
        <w:rFonts w:hint="default"/>
        <w:lang w:val="fr-FR" w:eastAsia="fr-FR" w:bidi="fr-FR"/>
      </w:rPr>
    </w:lvl>
  </w:abstractNum>
  <w:abstractNum w:abstractNumId="12" w15:restartNumberingAfterBreak="0">
    <w:nsid w:val="3E312570"/>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3" w15:restartNumberingAfterBreak="0">
    <w:nsid w:val="404D7D07"/>
    <w:multiLevelType w:val="hybridMultilevel"/>
    <w:tmpl w:val="F668957E"/>
    <w:lvl w:ilvl="0" w:tplc="8C54F572">
      <w:start w:val="1"/>
      <w:numFmt w:val="upperLetter"/>
      <w:lvlText w:val="%1."/>
      <w:lvlJc w:val="left"/>
      <w:pPr>
        <w:ind w:left="108" w:hanging="268"/>
      </w:pPr>
      <w:rPr>
        <w:rFonts w:ascii="Arial" w:eastAsia="Arial" w:hAnsi="Arial" w:cs="Arial" w:hint="default"/>
        <w:b/>
        <w:spacing w:val="-1"/>
        <w:w w:val="100"/>
        <w:sz w:val="22"/>
        <w:szCs w:val="22"/>
        <w:lang w:val="fr-FR" w:eastAsia="fr-FR" w:bidi="fr-FR"/>
      </w:rPr>
    </w:lvl>
    <w:lvl w:ilvl="1" w:tplc="6D5E2502">
      <w:numFmt w:val="bullet"/>
      <w:lvlText w:val="•"/>
      <w:lvlJc w:val="left"/>
      <w:pPr>
        <w:ind w:left="1202" w:hanging="268"/>
      </w:pPr>
      <w:rPr>
        <w:rFonts w:hint="default"/>
        <w:lang w:val="fr-FR" w:eastAsia="fr-FR" w:bidi="fr-FR"/>
      </w:rPr>
    </w:lvl>
    <w:lvl w:ilvl="2" w:tplc="43AA2AD8">
      <w:numFmt w:val="bullet"/>
      <w:lvlText w:val="•"/>
      <w:lvlJc w:val="left"/>
      <w:pPr>
        <w:ind w:left="2304" w:hanging="268"/>
      </w:pPr>
      <w:rPr>
        <w:rFonts w:hint="default"/>
        <w:lang w:val="fr-FR" w:eastAsia="fr-FR" w:bidi="fr-FR"/>
      </w:rPr>
    </w:lvl>
    <w:lvl w:ilvl="3" w:tplc="21ECA2BC">
      <w:numFmt w:val="bullet"/>
      <w:lvlText w:val="•"/>
      <w:lvlJc w:val="left"/>
      <w:pPr>
        <w:ind w:left="3406" w:hanging="268"/>
      </w:pPr>
      <w:rPr>
        <w:rFonts w:hint="default"/>
        <w:lang w:val="fr-FR" w:eastAsia="fr-FR" w:bidi="fr-FR"/>
      </w:rPr>
    </w:lvl>
    <w:lvl w:ilvl="4" w:tplc="7E66881C">
      <w:numFmt w:val="bullet"/>
      <w:lvlText w:val="•"/>
      <w:lvlJc w:val="left"/>
      <w:pPr>
        <w:ind w:left="4508" w:hanging="268"/>
      </w:pPr>
      <w:rPr>
        <w:rFonts w:hint="default"/>
        <w:lang w:val="fr-FR" w:eastAsia="fr-FR" w:bidi="fr-FR"/>
      </w:rPr>
    </w:lvl>
    <w:lvl w:ilvl="5" w:tplc="45205BF0">
      <w:numFmt w:val="bullet"/>
      <w:lvlText w:val="•"/>
      <w:lvlJc w:val="left"/>
      <w:pPr>
        <w:ind w:left="5610" w:hanging="268"/>
      </w:pPr>
      <w:rPr>
        <w:rFonts w:hint="default"/>
        <w:lang w:val="fr-FR" w:eastAsia="fr-FR" w:bidi="fr-FR"/>
      </w:rPr>
    </w:lvl>
    <w:lvl w:ilvl="6" w:tplc="6C8A57E0">
      <w:numFmt w:val="bullet"/>
      <w:lvlText w:val="•"/>
      <w:lvlJc w:val="left"/>
      <w:pPr>
        <w:ind w:left="6712" w:hanging="268"/>
      </w:pPr>
      <w:rPr>
        <w:rFonts w:hint="default"/>
        <w:lang w:val="fr-FR" w:eastAsia="fr-FR" w:bidi="fr-FR"/>
      </w:rPr>
    </w:lvl>
    <w:lvl w:ilvl="7" w:tplc="9B2C6D8A">
      <w:numFmt w:val="bullet"/>
      <w:lvlText w:val="•"/>
      <w:lvlJc w:val="left"/>
      <w:pPr>
        <w:ind w:left="7814" w:hanging="268"/>
      </w:pPr>
      <w:rPr>
        <w:rFonts w:hint="default"/>
        <w:lang w:val="fr-FR" w:eastAsia="fr-FR" w:bidi="fr-FR"/>
      </w:rPr>
    </w:lvl>
    <w:lvl w:ilvl="8" w:tplc="D3EA56AE">
      <w:numFmt w:val="bullet"/>
      <w:lvlText w:val="•"/>
      <w:lvlJc w:val="left"/>
      <w:pPr>
        <w:ind w:left="8916" w:hanging="268"/>
      </w:pPr>
      <w:rPr>
        <w:rFonts w:hint="default"/>
        <w:lang w:val="fr-FR" w:eastAsia="fr-FR" w:bidi="fr-FR"/>
      </w:rPr>
    </w:lvl>
  </w:abstractNum>
  <w:abstractNum w:abstractNumId="14" w15:restartNumberingAfterBreak="0">
    <w:nsid w:val="4CD37ECE"/>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5" w15:restartNumberingAfterBreak="0">
    <w:nsid w:val="51C964DC"/>
    <w:multiLevelType w:val="hybridMultilevel"/>
    <w:tmpl w:val="FBD0F872"/>
    <w:lvl w:ilvl="0" w:tplc="D208134E">
      <w:start w:val="4"/>
      <w:numFmt w:val="upperRoman"/>
      <w:lvlText w:val="%1."/>
      <w:lvlJc w:val="left"/>
      <w:pPr>
        <w:ind w:left="827" w:hanging="720"/>
      </w:pPr>
      <w:rPr>
        <w:rFonts w:hint="default"/>
        <w:color w:val="000000" w:themeColor="text1"/>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6" w15:restartNumberingAfterBreak="0">
    <w:nsid w:val="5B5472C0"/>
    <w:multiLevelType w:val="hybridMultilevel"/>
    <w:tmpl w:val="DAC8C600"/>
    <w:lvl w:ilvl="0" w:tplc="68EC8D0E">
      <w:start w:val="1"/>
      <w:numFmt w:val="upperLetter"/>
      <w:lvlText w:val="%1."/>
      <w:lvlJc w:val="left"/>
      <w:pPr>
        <w:ind w:left="108" w:hanging="262"/>
      </w:pPr>
      <w:rPr>
        <w:rFonts w:ascii="Arial" w:eastAsia="Arial" w:hAnsi="Arial" w:cs="Arial" w:hint="default"/>
        <w:spacing w:val="-2"/>
        <w:w w:val="100"/>
        <w:sz w:val="20"/>
        <w:szCs w:val="20"/>
        <w:lang w:val="fr-FR" w:eastAsia="fr-FR" w:bidi="fr-FR"/>
      </w:rPr>
    </w:lvl>
    <w:lvl w:ilvl="1" w:tplc="F8683F66">
      <w:numFmt w:val="bullet"/>
      <w:lvlText w:val="•"/>
      <w:lvlJc w:val="left"/>
      <w:pPr>
        <w:ind w:left="1202" w:hanging="262"/>
      </w:pPr>
      <w:rPr>
        <w:rFonts w:hint="default"/>
        <w:lang w:val="fr-FR" w:eastAsia="fr-FR" w:bidi="fr-FR"/>
      </w:rPr>
    </w:lvl>
    <w:lvl w:ilvl="2" w:tplc="7D92E4D4">
      <w:numFmt w:val="bullet"/>
      <w:lvlText w:val="•"/>
      <w:lvlJc w:val="left"/>
      <w:pPr>
        <w:ind w:left="2304" w:hanging="262"/>
      </w:pPr>
      <w:rPr>
        <w:rFonts w:hint="default"/>
        <w:lang w:val="fr-FR" w:eastAsia="fr-FR" w:bidi="fr-FR"/>
      </w:rPr>
    </w:lvl>
    <w:lvl w:ilvl="3" w:tplc="352A00DA">
      <w:numFmt w:val="bullet"/>
      <w:lvlText w:val="•"/>
      <w:lvlJc w:val="left"/>
      <w:pPr>
        <w:ind w:left="3406" w:hanging="262"/>
      </w:pPr>
      <w:rPr>
        <w:rFonts w:hint="default"/>
        <w:lang w:val="fr-FR" w:eastAsia="fr-FR" w:bidi="fr-FR"/>
      </w:rPr>
    </w:lvl>
    <w:lvl w:ilvl="4" w:tplc="08282FFA">
      <w:numFmt w:val="bullet"/>
      <w:lvlText w:val="•"/>
      <w:lvlJc w:val="left"/>
      <w:pPr>
        <w:ind w:left="4508" w:hanging="262"/>
      </w:pPr>
      <w:rPr>
        <w:rFonts w:hint="default"/>
        <w:lang w:val="fr-FR" w:eastAsia="fr-FR" w:bidi="fr-FR"/>
      </w:rPr>
    </w:lvl>
    <w:lvl w:ilvl="5" w:tplc="E29655B8">
      <w:numFmt w:val="bullet"/>
      <w:lvlText w:val="•"/>
      <w:lvlJc w:val="left"/>
      <w:pPr>
        <w:ind w:left="5610" w:hanging="262"/>
      </w:pPr>
      <w:rPr>
        <w:rFonts w:hint="default"/>
        <w:lang w:val="fr-FR" w:eastAsia="fr-FR" w:bidi="fr-FR"/>
      </w:rPr>
    </w:lvl>
    <w:lvl w:ilvl="6" w:tplc="D048DD84">
      <w:numFmt w:val="bullet"/>
      <w:lvlText w:val="•"/>
      <w:lvlJc w:val="left"/>
      <w:pPr>
        <w:ind w:left="6712" w:hanging="262"/>
      </w:pPr>
      <w:rPr>
        <w:rFonts w:hint="default"/>
        <w:lang w:val="fr-FR" w:eastAsia="fr-FR" w:bidi="fr-FR"/>
      </w:rPr>
    </w:lvl>
    <w:lvl w:ilvl="7" w:tplc="B3AA2452">
      <w:numFmt w:val="bullet"/>
      <w:lvlText w:val="•"/>
      <w:lvlJc w:val="left"/>
      <w:pPr>
        <w:ind w:left="7814" w:hanging="262"/>
      </w:pPr>
      <w:rPr>
        <w:rFonts w:hint="default"/>
        <w:lang w:val="fr-FR" w:eastAsia="fr-FR" w:bidi="fr-FR"/>
      </w:rPr>
    </w:lvl>
    <w:lvl w:ilvl="8" w:tplc="E9560C9E">
      <w:numFmt w:val="bullet"/>
      <w:lvlText w:val="•"/>
      <w:lvlJc w:val="left"/>
      <w:pPr>
        <w:ind w:left="8916" w:hanging="262"/>
      </w:pPr>
      <w:rPr>
        <w:rFonts w:hint="default"/>
        <w:lang w:val="fr-FR" w:eastAsia="fr-FR" w:bidi="fr-FR"/>
      </w:rPr>
    </w:lvl>
  </w:abstractNum>
  <w:abstractNum w:abstractNumId="17" w15:restartNumberingAfterBreak="0">
    <w:nsid w:val="67823A13"/>
    <w:multiLevelType w:val="hybridMultilevel"/>
    <w:tmpl w:val="E1ECD9AA"/>
    <w:lvl w:ilvl="0" w:tplc="12CA1F72">
      <w:start w:val="1"/>
      <w:numFmt w:val="upperLetter"/>
      <w:lvlText w:val="%1."/>
      <w:lvlJc w:val="left"/>
      <w:pPr>
        <w:ind w:left="108" w:hanging="346"/>
      </w:pPr>
      <w:rPr>
        <w:rFonts w:ascii="Arial" w:eastAsia="Arial" w:hAnsi="Arial" w:cs="Arial" w:hint="default"/>
        <w:b/>
        <w:spacing w:val="-14"/>
        <w:w w:val="98"/>
        <w:sz w:val="22"/>
        <w:szCs w:val="22"/>
        <w:lang w:val="fr-FR" w:eastAsia="fr-FR" w:bidi="fr-FR"/>
      </w:rPr>
    </w:lvl>
    <w:lvl w:ilvl="1" w:tplc="61602260">
      <w:numFmt w:val="bullet"/>
      <w:lvlText w:val="•"/>
      <w:lvlJc w:val="left"/>
      <w:pPr>
        <w:ind w:left="1202" w:hanging="346"/>
      </w:pPr>
      <w:rPr>
        <w:rFonts w:hint="default"/>
        <w:lang w:val="fr-FR" w:eastAsia="fr-FR" w:bidi="fr-FR"/>
      </w:rPr>
    </w:lvl>
    <w:lvl w:ilvl="2" w:tplc="3E56BEBE">
      <w:numFmt w:val="bullet"/>
      <w:lvlText w:val="•"/>
      <w:lvlJc w:val="left"/>
      <w:pPr>
        <w:ind w:left="2304" w:hanging="346"/>
      </w:pPr>
      <w:rPr>
        <w:rFonts w:hint="default"/>
        <w:lang w:val="fr-FR" w:eastAsia="fr-FR" w:bidi="fr-FR"/>
      </w:rPr>
    </w:lvl>
    <w:lvl w:ilvl="3" w:tplc="2E62DDAA">
      <w:numFmt w:val="bullet"/>
      <w:lvlText w:val="•"/>
      <w:lvlJc w:val="left"/>
      <w:pPr>
        <w:ind w:left="3406" w:hanging="346"/>
      </w:pPr>
      <w:rPr>
        <w:rFonts w:hint="default"/>
        <w:lang w:val="fr-FR" w:eastAsia="fr-FR" w:bidi="fr-FR"/>
      </w:rPr>
    </w:lvl>
    <w:lvl w:ilvl="4" w:tplc="5EF0B244">
      <w:numFmt w:val="bullet"/>
      <w:lvlText w:val="•"/>
      <w:lvlJc w:val="left"/>
      <w:pPr>
        <w:ind w:left="4508" w:hanging="346"/>
      </w:pPr>
      <w:rPr>
        <w:rFonts w:hint="default"/>
        <w:lang w:val="fr-FR" w:eastAsia="fr-FR" w:bidi="fr-FR"/>
      </w:rPr>
    </w:lvl>
    <w:lvl w:ilvl="5" w:tplc="4A1EB590">
      <w:numFmt w:val="bullet"/>
      <w:lvlText w:val="•"/>
      <w:lvlJc w:val="left"/>
      <w:pPr>
        <w:ind w:left="5610" w:hanging="346"/>
      </w:pPr>
      <w:rPr>
        <w:rFonts w:hint="default"/>
        <w:lang w:val="fr-FR" w:eastAsia="fr-FR" w:bidi="fr-FR"/>
      </w:rPr>
    </w:lvl>
    <w:lvl w:ilvl="6" w:tplc="09E4C674">
      <w:numFmt w:val="bullet"/>
      <w:lvlText w:val="•"/>
      <w:lvlJc w:val="left"/>
      <w:pPr>
        <w:ind w:left="6712" w:hanging="346"/>
      </w:pPr>
      <w:rPr>
        <w:rFonts w:hint="default"/>
        <w:lang w:val="fr-FR" w:eastAsia="fr-FR" w:bidi="fr-FR"/>
      </w:rPr>
    </w:lvl>
    <w:lvl w:ilvl="7" w:tplc="DC02B12E">
      <w:numFmt w:val="bullet"/>
      <w:lvlText w:val="•"/>
      <w:lvlJc w:val="left"/>
      <w:pPr>
        <w:ind w:left="7814" w:hanging="346"/>
      </w:pPr>
      <w:rPr>
        <w:rFonts w:hint="default"/>
        <w:lang w:val="fr-FR" w:eastAsia="fr-FR" w:bidi="fr-FR"/>
      </w:rPr>
    </w:lvl>
    <w:lvl w:ilvl="8" w:tplc="C922907C">
      <w:numFmt w:val="bullet"/>
      <w:lvlText w:val="•"/>
      <w:lvlJc w:val="left"/>
      <w:pPr>
        <w:ind w:left="8916" w:hanging="346"/>
      </w:pPr>
      <w:rPr>
        <w:rFonts w:hint="default"/>
        <w:lang w:val="fr-FR" w:eastAsia="fr-FR" w:bidi="fr-FR"/>
      </w:rPr>
    </w:lvl>
  </w:abstractNum>
  <w:abstractNum w:abstractNumId="18" w15:restartNumberingAfterBreak="0">
    <w:nsid w:val="683174CD"/>
    <w:multiLevelType w:val="hybridMultilevel"/>
    <w:tmpl w:val="4D4E1734"/>
    <w:lvl w:ilvl="0" w:tplc="939EA716">
      <w:numFmt w:val="bullet"/>
      <w:lvlText w:val="-"/>
      <w:lvlJc w:val="left"/>
      <w:pPr>
        <w:ind w:left="108" w:hanging="134"/>
      </w:pPr>
      <w:rPr>
        <w:rFonts w:hint="default"/>
        <w:w w:val="100"/>
        <w:lang w:val="fr-FR" w:eastAsia="fr-FR" w:bidi="fr-FR"/>
      </w:rPr>
    </w:lvl>
    <w:lvl w:ilvl="1" w:tplc="7F0EAB9C">
      <w:numFmt w:val="bullet"/>
      <w:lvlText w:val="•"/>
      <w:lvlJc w:val="left"/>
      <w:pPr>
        <w:ind w:left="1202" w:hanging="134"/>
      </w:pPr>
      <w:rPr>
        <w:rFonts w:hint="default"/>
        <w:lang w:val="fr-FR" w:eastAsia="fr-FR" w:bidi="fr-FR"/>
      </w:rPr>
    </w:lvl>
    <w:lvl w:ilvl="2" w:tplc="17E895CC">
      <w:numFmt w:val="bullet"/>
      <w:lvlText w:val="•"/>
      <w:lvlJc w:val="left"/>
      <w:pPr>
        <w:ind w:left="2304" w:hanging="134"/>
      </w:pPr>
      <w:rPr>
        <w:rFonts w:hint="default"/>
        <w:lang w:val="fr-FR" w:eastAsia="fr-FR" w:bidi="fr-FR"/>
      </w:rPr>
    </w:lvl>
    <w:lvl w:ilvl="3" w:tplc="3AA6846C">
      <w:numFmt w:val="bullet"/>
      <w:lvlText w:val="•"/>
      <w:lvlJc w:val="left"/>
      <w:pPr>
        <w:ind w:left="3406" w:hanging="134"/>
      </w:pPr>
      <w:rPr>
        <w:rFonts w:hint="default"/>
        <w:lang w:val="fr-FR" w:eastAsia="fr-FR" w:bidi="fr-FR"/>
      </w:rPr>
    </w:lvl>
    <w:lvl w:ilvl="4" w:tplc="8AA423C0">
      <w:numFmt w:val="bullet"/>
      <w:lvlText w:val="•"/>
      <w:lvlJc w:val="left"/>
      <w:pPr>
        <w:ind w:left="4508" w:hanging="134"/>
      </w:pPr>
      <w:rPr>
        <w:rFonts w:hint="default"/>
        <w:lang w:val="fr-FR" w:eastAsia="fr-FR" w:bidi="fr-FR"/>
      </w:rPr>
    </w:lvl>
    <w:lvl w:ilvl="5" w:tplc="C3BA60E0">
      <w:numFmt w:val="bullet"/>
      <w:lvlText w:val="•"/>
      <w:lvlJc w:val="left"/>
      <w:pPr>
        <w:ind w:left="5610" w:hanging="134"/>
      </w:pPr>
      <w:rPr>
        <w:rFonts w:hint="default"/>
        <w:lang w:val="fr-FR" w:eastAsia="fr-FR" w:bidi="fr-FR"/>
      </w:rPr>
    </w:lvl>
    <w:lvl w:ilvl="6" w:tplc="055E472A">
      <w:numFmt w:val="bullet"/>
      <w:lvlText w:val="•"/>
      <w:lvlJc w:val="left"/>
      <w:pPr>
        <w:ind w:left="6712" w:hanging="134"/>
      </w:pPr>
      <w:rPr>
        <w:rFonts w:hint="default"/>
        <w:lang w:val="fr-FR" w:eastAsia="fr-FR" w:bidi="fr-FR"/>
      </w:rPr>
    </w:lvl>
    <w:lvl w:ilvl="7" w:tplc="8872DD6C">
      <w:numFmt w:val="bullet"/>
      <w:lvlText w:val="•"/>
      <w:lvlJc w:val="left"/>
      <w:pPr>
        <w:ind w:left="7814" w:hanging="134"/>
      </w:pPr>
      <w:rPr>
        <w:rFonts w:hint="default"/>
        <w:lang w:val="fr-FR" w:eastAsia="fr-FR" w:bidi="fr-FR"/>
      </w:rPr>
    </w:lvl>
    <w:lvl w:ilvl="8" w:tplc="FB6E4214">
      <w:numFmt w:val="bullet"/>
      <w:lvlText w:val="•"/>
      <w:lvlJc w:val="left"/>
      <w:pPr>
        <w:ind w:left="8916" w:hanging="134"/>
      </w:pPr>
      <w:rPr>
        <w:rFonts w:hint="default"/>
        <w:lang w:val="fr-FR" w:eastAsia="fr-FR" w:bidi="fr-FR"/>
      </w:rPr>
    </w:lvl>
  </w:abstractNum>
  <w:abstractNum w:abstractNumId="19" w15:restartNumberingAfterBreak="0">
    <w:nsid w:val="68C34BB0"/>
    <w:multiLevelType w:val="hybridMultilevel"/>
    <w:tmpl w:val="A29CAD00"/>
    <w:lvl w:ilvl="0" w:tplc="55725934">
      <w:start w:val="1"/>
      <w:numFmt w:val="upperRoman"/>
      <w:lvlText w:val="%1."/>
      <w:lvlJc w:val="left"/>
      <w:pPr>
        <w:ind w:left="291" w:hanging="184"/>
      </w:pPr>
      <w:rPr>
        <w:rFonts w:hint="default"/>
        <w:spacing w:val="-2"/>
        <w:highlight w:val="lightGray"/>
        <w:lang w:val="fr-FR" w:eastAsia="fr-FR" w:bidi="fr-FR"/>
      </w:rPr>
    </w:lvl>
    <w:lvl w:ilvl="1" w:tplc="859C28DC">
      <w:numFmt w:val="bullet"/>
      <w:lvlText w:val="•"/>
      <w:lvlJc w:val="left"/>
      <w:pPr>
        <w:ind w:left="1382" w:hanging="184"/>
      </w:pPr>
      <w:rPr>
        <w:rFonts w:hint="default"/>
        <w:lang w:val="fr-FR" w:eastAsia="fr-FR" w:bidi="fr-FR"/>
      </w:rPr>
    </w:lvl>
    <w:lvl w:ilvl="2" w:tplc="F5DCAE5A">
      <w:numFmt w:val="bullet"/>
      <w:lvlText w:val="•"/>
      <w:lvlJc w:val="left"/>
      <w:pPr>
        <w:ind w:left="2464" w:hanging="184"/>
      </w:pPr>
      <w:rPr>
        <w:rFonts w:hint="default"/>
        <w:lang w:val="fr-FR" w:eastAsia="fr-FR" w:bidi="fr-FR"/>
      </w:rPr>
    </w:lvl>
    <w:lvl w:ilvl="3" w:tplc="36B8BA72">
      <w:numFmt w:val="bullet"/>
      <w:lvlText w:val="•"/>
      <w:lvlJc w:val="left"/>
      <w:pPr>
        <w:ind w:left="3546" w:hanging="184"/>
      </w:pPr>
      <w:rPr>
        <w:rFonts w:hint="default"/>
        <w:lang w:val="fr-FR" w:eastAsia="fr-FR" w:bidi="fr-FR"/>
      </w:rPr>
    </w:lvl>
    <w:lvl w:ilvl="4" w:tplc="5CA47DCC">
      <w:numFmt w:val="bullet"/>
      <w:lvlText w:val="•"/>
      <w:lvlJc w:val="left"/>
      <w:pPr>
        <w:ind w:left="4628" w:hanging="184"/>
      </w:pPr>
      <w:rPr>
        <w:rFonts w:hint="default"/>
        <w:lang w:val="fr-FR" w:eastAsia="fr-FR" w:bidi="fr-FR"/>
      </w:rPr>
    </w:lvl>
    <w:lvl w:ilvl="5" w:tplc="985ED14E">
      <w:numFmt w:val="bullet"/>
      <w:lvlText w:val="•"/>
      <w:lvlJc w:val="left"/>
      <w:pPr>
        <w:ind w:left="5710" w:hanging="184"/>
      </w:pPr>
      <w:rPr>
        <w:rFonts w:hint="default"/>
        <w:lang w:val="fr-FR" w:eastAsia="fr-FR" w:bidi="fr-FR"/>
      </w:rPr>
    </w:lvl>
    <w:lvl w:ilvl="6" w:tplc="3A067642">
      <w:numFmt w:val="bullet"/>
      <w:lvlText w:val="•"/>
      <w:lvlJc w:val="left"/>
      <w:pPr>
        <w:ind w:left="6792" w:hanging="184"/>
      </w:pPr>
      <w:rPr>
        <w:rFonts w:hint="default"/>
        <w:lang w:val="fr-FR" w:eastAsia="fr-FR" w:bidi="fr-FR"/>
      </w:rPr>
    </w:lvl>
    <w:lvl w:ilvl="7" w:tplc="5412ABD0">
      <w:numFmt w:val="bullet"/>
      <w:lvlText w:val="•"/>
      <w:lvlJc w:val="left"/>
      <w:pPr>
        <w:ind w:left="7874" w:hanging="184"/>
      </w:pPr>
      <w:rPr>
        <w:rFonts w:hint="default"/>
        <w:lang w:val="fr-FR" w:eastAsia="fr-FR" w:bidi="fr-FR"/>
      </w:rPr>
    </w:lvl>
    <w:lvl w:ilvl="8" w:tplc="FB2A0384">
      <w:numFmt w:val="bullet"/>
      <w:lvlText w:val="•"/>
      <w:lvlJc w:val="left"/>
      <w:pPr>
        <w:ind w:left="8956" w:hanging="184"/>
      </w:pPr>
      <w:rPr>
        <w:rFonts w:hint="default"/>
        <w:lang w:val="fr-FR" w:eastAsia="fr-FR" w:bidi="fr-FR"/>
      </w:rPr>
    </w:lvl>
  </w:abstractNum>
  <w:abstractNum w:abstractNumId="20" w15:restartNumberingAfterBreak="0">
    <w:nsid w:val="7BC168AB"/>
    <w:multiLevelType w:val="hybridMultilevel"/>
    <w:tmpl w:val="91A26A1C"/>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11"/>
  </w:num>
  <w:num w:numId="6">
    <w:abstractNumId w:val="3"/>
  </w:num>
  <w:num w:numId="7">
    <w:abstractNumId w:val="6"/>
  </w:num>
  <w:num w:numId="8">
    <w:abstractNumId w:val="4"/>
  </w:num>
  <w:num w:numId="9">
    <w:abstractNumId w:val="18"/>
  </w:num>
  <w:num w:numId="10">
    <w:abstractNumId w:val="13"/>
  </w:num>
  <w:num w:numId="11">
    <w:abstractNumId w:val="19"/>
  </w:num>
  <w:num w:numId="12">
    <w:abstractNumId w:val="8"/>
  </w:num>
  <w:num w:numId="13">
    <w:abstractNumId w:val="14"/>
  </w:num>
  <w:num w:numId="14">
    <w:abstractNumId w:val="12"/>
  </w:num>
  <w:num w:numId="15">
    <w:abstractNumId w:val="2"/>
  </w:num>
  <w:num w:numId="16">
    <w:abstractNumId w:val="15"/>
  </w:num>
  <w:num w:numId="17">
    <w:abstractNumId w:val="0"/>
  </w:num>
  <w:num w:numId="18">
    <w:abstractNumId w:val="10"/>
  </w:num>
  <w:num w:numId="19">
    <w:abstractNumId w:val="7"/>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A"/>
    <w:rsid w:val="00037D2B"/>
    <w:rsid w:val="00060F78"/>
    <w:rsid w:val="000A3663"/>
    <w:rsid w:val="000B5A9F"/>
    <w:rsid w:val="000C32CA"/>
    <w:rsid w:val="000E69C0"/>
    <w:rsid w:val="001C566B"/>
    <w:rsid w:val="001D0058"/>
    <w:rsid w:val="001F21D7"/>
    <w:rsid w:val="00226BAB"/>
    <w:rsid w:val="002648DD"/>
    <w:rsid w:val="00270665"/>
    <w:rsid w:val="002A1899"/>
    <w:rsid w:val="002A43B6"/>
    <w:rsid w:val="002A6256"/>
    <w:rsid w:val="002F448F"/>
    <w:rsid w:val="002F4848"/>
    <w:rsid w:val="002F49BF"/>
    <w:rsid w:val="00305347"/>
    <w:rsid w:val="0033536F"/>
    <w:rsid w:val="003A0AF8"/>
    <w:rsid w:val="00422FE6"/>
    <w:rsid w:val="004F1802"/>
    <w:rsid w:val="0051566B"/>
    <w:rsid w:val="00524D5F"/>
    <w:rsid w:val="00531254"/>
    <w:rsid w:val="00552D7C"/>
    <w:rsid w:val="00572FD3"/>
    <w:rsid w:val="00584383"/>
    <w:rsid w:val="00595622"/>
    <w:rsid w:val="005A1F02"/>
    <w:rsid w:val="005C2A55"/>
    <w:rsid w:val="005C6A97"/>
    <w:rsid w:val="005D10A8"/>
    <w:rsid w:val="005D35C4"/>
    <w:rsid w:val="006241A4"/>
    <w:rsid w:val="006716EA"/>
    <w:rsid w:val="007402CA"/>
    <w:rsid w:val="007474F4"/>
    <w:rsid w:val="007C3CBC"/>
    <w:rsid w:val="007C73F5"/>
    <w:rsid w:val="007E19C0"/>
    <w:rsid w:val="007E60D8"/>
    <w:rsid w:val="007F2290"/>
    <w:rsid w:val="00811E19"/>
    <w:rsid w:val="008A6033"/>
    <w:rsid w:val="008B1C1A"/>
    <w:rsid w:val="008B7A78"/>
    <w:rsid w:val="008F0E43"/>
    <w:rsid w:val="008F7C4A"/>
    <w:rsid w:val="00916571"/>
    <w:rsid w:val="00A0049A"/>
    <w:rsid w:val="00A0121F"/>
    <w:rsid w:val="00A23A72"/>
    <w:rsid w:val="00A6712F"/>
    <w:rsid w:val="00A9192B"/>
    <w:rsid w:val="00AA1127"/>
    <w:rsid w:val="00AE52E0"/>
    <w:rsid w:val="00B061F6"/>
    <w:rsid w:val="00B222C7"/>
    <w:rsid w:val="00B43DDE"/>
    <w:rsid w:val="00BE5123"/>
    <w:rsid w:val="00BE58C7"/>
    <w:rsid w:val="00C56752"/>
    <w:rsid w:val="00C64D50"/>
    <w:rsid w:val="00C706B2"/>
    <w:rsid w:val="00C86840"/>
    <w:rsid w:val="00CD31E3"/>
    <w:rsid w:val="00D2393D"/>
    <w:rsid w:val="00D52172"/>
    <w:rsid w:val="00D54608"/>
    <w:rsid w:val="00D8701D"/>
    <w:rsid w:val="00DC249F"/>
    <w:rsid w:val="00DD302A"/>
    <w:rsid w:val="00DD6DF9"/>
    <w:rsid w:val="00EA4EDA"/>
    <w:rsid w:val="00EC75C2"/>
    <w:rsid w:val="00ED2519"/>
    <w:rsid w:val="00ED3C75"/>
    <w:rsid w:val="00ED585A"/>
    <w:rsid w:val="00EE6B7B"/>
    <w:rsid w:val="00F05EF8"/>
    <w:rsid w:val="00F329F0"/>
    <w:rsid w:val="00F91B91"/>
    <w:rsid w:val="00FD4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CC41"/>
  <w15:docId w15:val="{E7B76768-9F23-4D5B-8F8A-1CCC57F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BF"/>
    <w:rPr>
      <w:rFonts w:ascii="Arial" w:eastAsia="Arial" w:hAnsi="Arial" w:cs="Arial"/>
      <w:lang w:val="fr-FR" w:eastAsia="fr-FR" w:bidi="fr-FR"/>
    </w:rPr>
  </w:style>
  <w:style w:type="paragraph" w:styleId="Titre1">
    <w:name w:val="heading 1"/>
    <w:basedOn w:val="Normal"/>
    <w:uiPriority w:val="9"/>
    <w:qFormat/>
    <w:pPr>
      <w:ind w:left="437" w:hanging="329"/>
      <w:outlineLvl w:val="0"/>
    </w:pPr>
    <w:rPr>
      <w:b/>
      <w:bCs/>
    </w:rPr>
  </w:style>
  <w:style w:type="paragraph" w:styleId="Titre2">
    <w:name w:val="heading 2"/>
    <w:basedOn w:val="Normal"/>
    <w:uiPriority w:val="9"/>
    <w:unhideWhenUsed/>
    <w:qFormat/>
    <w:pPr>
      <w:ind w:left="107"/>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73F5"/>
    <w:pPr>
      <w:tabs>
        <w:tab w:val="center" w:pos="4536"/>
        <w:tab w:val="right" w:pos="9072"/>
      </w:tabs>
    </w:pPr>
  </w:style>
  <w:style w:type="character" w:customStyle="1" w:styleId="En-tteCar">
    <w:name w:val="En-tête Car"/>
    <w:basedOn w:val="Policepardfaut"/>
    <w:link w:val="En-tte"/>
    <w:uiPriority w:val="99"/>
    <w:rsid w:val="007C73F5"/>
    <w:rPr>
      <w:rFonts w:ascii="Arial" w:eastAsia="Arial" w:hAnsi="Arial" w:cs="Arial"/>
      <w:lang w:val="fr-FR" w:eastAsia="fr-FR" w:bidi="fr-FR"/>
    </w:rPr>
  </w:style>
  <w:style w:type="paragraph" w:styleId="Pieddepage">
    <w:name w:val="footer"/>
    <w:basedOn w:val="Normal"/>
    <w:link w:val="PieddepageCar"/>
    <w:uiPriority w:val="99"/>
    <w:unhideWhenUsed/>
    <w:rsid w:val="007C73F5"/>
    <w:pPr>
      <w:tabs>
        <w:tab w:val="center" w:pos="4536"/>
        <w:tab w:val="right" w:pos="9072"/>
      </w:tabs>
    </w:pPr>
  </w:style>
  <w:style w:type="character" w:customStyle="1" w:styleId="PieddepageCar">
    <w:name w:val="Pied de page Car"/>
    <w:basedOn w:val="Policepardfaut"/>
    <w:link w:val="Pieddepage"/>
    <w:uiPriority w:val="99"/>
    <w:rsid w:val="007C73F5"/>
    <w:rPr>
      <w:rFonts w:ascii="Arial" w:eastAsia="Arial" w:hAnsi="Arial" w:cs="Arial"/>
      <w:lang w:val="fr-FR" w:eastAsia="fr-FR" w:bidi="fr-FR"/>
    </w:rPr>
  </w:style>
  <w:style w:type="character" w:styleId="Lienhypertexte">
    <w:name w:val="Hyperlink"/>
    <w:basedOn w:val="Policepardfaut"/>
    <w:uiPriority w:val="99"/>
    <w:unhideWhenUsed/>
    <w:rsid w:val="00037D2B"/>
    <w:rPr>
      <w:color w:val="0000FF" w:themeColor="hyperlink"/>
      <w:u w:val="single"/>
    </w:rPr>
  </w:style>
  <w:style w:type="character" w:styleId="Mentionnonrsolue">
    <w:name w:val="Unresolved Mention"/>
    <w:basedOn w:val="Policepardfaut"/>
    <w:uiPriority w:val="99"/>
    <w:semiHidden/>
    <w:unhideWhenUsed/>
    <w:rsid w:val="00037D2B"/>
    <w:rPr>
      <w:color w:val="605E5C"/>
      <w:shd w:val="clear" w:color="auto" w:fill="E1DFDD"/>
    </w:rPr>
  </w:style>
  <w:style w:type="character" w:styleId="Lienhypertextesuivivisit">
    <w:name w:val="FollowedHyperlink"/>
    <w:basedOn w:val="Policepardfaut"/>
    <w:uiPriority w:val="99"/>
    <w:semiHidden/>
    <w:unhideWhenUsed/>
    <w:rsid w:val="00572FD3"/>
    <w:rPr>
      <w:color w:val="800080" w:themeColor="followedHyperlink"/>
      <w:u w:val="single"/>
    </w:rPr>
  </w:style>
  <w:style w:type="character" w:styleId="Numrodepage">
    <w:name w:val="page number"/>
    <w:basedOn w:val="Policepardfaut"/>
    <w:uiPriority w:val="99"/>
    <w:semiHidden/>
    <w:unhideWhenUsed/>
    <w:rsid w:val="0074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mart-ga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2527</Words>
  <Characters>13904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cp:lastModifiedBy>NEURAZ Thomas 1</cp:lastModifiedBy>
  <cp:revision>2</cp:revision>
  <cp:lastPrinted>2019-04-10T12:09:00Z</cp:lastPrinted>
  <dcterms:created xsi:type="dcterms:W3CDTF">2020-09-24T16:30:00Z</dcterms:created>
  <dcterms:modified xsi:type="dcterms:W3CDTF">2020-09-24T16:30:00Z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Writer</vt:lpwstr>
  </property>
  <property fmtid="{D5CDD505-2E9C-101B-9397-08002B2CF9AE}" pid="4" name="LastSaved">
    <vt:filetime>2019-01-21T00:00:00Z</vt:filetime>
  </property>
</Properties>
</file>