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C646E" w14:textId="6E08B272" w:rsidR="003771EA" w:rsidRPr="00AC5F53" w:rsidRDefault="003771EA" w:rsidP="005A14DE">
      <w:pPr>
        <w:textAlignment w:val="top"/>
        <w:rPr>
          <w:rFonts w:ascii="Avenir Next" w:eastAsia="Times New Roman" w:hAnsi="Avenir Next" w:cs="Helvetica"/>
          <w:color w:val="57585B"/>
          <w:lang w:eastAsia="fr-FR"/>
        </w:rPr>
      </w:pPr>
      <w:r w:rsidRPr="00AC5F53">
        <w:rPr>
          <w:rFonts w:ascii="Avenir Next" w:eastAsia="Times New Roman" w:hAnsi="Avenir Next" w:cs="Helvetica"/>
          <w:color w:val="57585B"/>
          <w:lang w:eastAsia="fr-FR"/>
        </w:rPr>
        <w:t>Nom, Prénom</w:t>
      </w:r>
      <w:r w:rsidRPr="00AC5F53">
        <w:rPr>
          <w:rFonts w:ascii="Avenir Next" w:eastAsia="Times New Roman" w:hAnsi="Avenir Next" w:cs="Helvetica"/>
          <w:color w:val="57585B"/>
          <w:lang w:eastAsia="fr-FR"/>
        </w:rPr>
        <w:br/>
        <w:t xml:space="preserve">Adresse </w:t>
      </w:r>
      <w:r w:rsidR="00AC5F53" w:rsidRPr="00AC5F53">
        <w:rPr>
          <w:rFonts w:ascii="Avenir Next" w:eastAsia="Times New Roman" w:hAnsi="Avenir Next" w:cs="Helvetica"/>
          <w:color w:val="57585B"/>
          <w:lang w:eastAsia="fr-FR"/>
        </w:rPr>
        <w:t>du propriétaire</w:t>
      </w:r>
    </w:p>
    <w:p w14:paraId="3915C081" w14:textId="77777777" w:rsidR="003771EA" w:rsidRPr="00AC5F53" w:rsidRDefault="003771EA" w:rsidP="003771EA">
      <w:pPr>
        <w:tabs>
          <w:tab w:val="left" w:pos="4962"/>
        </w:tabs>
        <w:ind w:left="708"/>
        <w:textAlignment w:val="bottom"/>
        <w:rPr>
          <w:rFonts w:ascii="Avenir Next" w:eastAsia="Times New Roman" w:hAnsi="Avenir Next" w:cs="Helvetica"/>
          <w:color w:val="57585B"/>
          <w:lang w:eastAsia="fr-FR"/>
        </w:rPr>
      </w:pPr>
      <w:r w:rsidRPr="00AC5F53">
        <w:rPr>
          <w:rFonts w:ascii="Avenir Next" w:eastAsia="Times New Roman" w:hAnsi="Avenir Next" w:cs="Helvetica"/>
          <w:color w:val="57585B"/>
          <w:lang w:eastAsia="fr-FR"/>
        </w:rPr>
        <w:tab/>
        <w:t>Nom, Prénom</w:t>
      </w:r>
    </w:p>
    <w:p w14:paraId="1BDD4394" w14:textId="77777777" w:rsidR="00AC5F53" w:rsidRDefault="003771EA" w:rsidP="00AC5F53">
      <w:pPr>
        <w:tabs>
          <w:tab w:val="left" w:pos="4962"/>
        </w:tabs>
        <w:ind w:left="708"/>
        <w:textAlignment w:val="bottom"/>
        <w:rPr>
          <w:rFonts w:ascii="Avenir Next" w:eastAsia="Times New Roman" w:hAnsi="Avenir Next" w:cs="Helvetica"/>
          <w:color w:val="57585B"/>
          <w:lang w:eastAsia="fr-FR"/>
        </w:rPr>
      </w:pPr>
      <w:r w:rsidRPr="00AC5F53">
        <w:rPr>
          <w:rFonts w:ascii="Avenir Next" w:eastAsia="Times New Roman" w:hAnsi="Avenir Next" w:cs="Helvetica"/>
          <w:color w:val="57585B"/>
          <w:lang w:eastAsia="fr-FR"/>
        </w:rPr>
        <w:tab/>
        <w:t xml:space="preserve">Adresse du </w:t>
      </w:r>
      <w:r w:rsidR="00AC5F53" w:rsidRPr="00AC5F53">
        <w:rPr>
          <w:rFonts w:ascii="Avenir Next" w:eastAsia="Times New Roman" w:hAnsi="Avenir Next" w:cs="Helvetica"/>
          <w:color w:val="57585B"/>
          <w:lang w:eastAsia="fr-FR"/>
        </w:rPr>
        <w:t>locataire</w:t>
      </w:r>
    </w:p>
    <w:p w14:paraId="5C7D8CB3" w14:textId="6089A71F" w:rsidR="003771EA" w:rsidRPr="00AC5F53" w:rsidRDefault="003771EA" w:rsidP="00AC5F53">
      <w:pPr>
        <w:tabs>
          <w:tab w:val="left" w:pos="4962"/>
        </w:tabs>
        <w:ind w:left="708"/>
        <w:textAlignment w:val="bottom"/>
        <w:rPr>
          <w:rFonts w:ascii="Avenir Next" w:eastAsia="Times New Roman" w:hAnsi="Avenir Next" w:cs="Helvetica"/>
          <w:color w:val="57585B"/>
          <w:lang w:eastAsia="fr-FR"/>
        </w:rPr>
      </w:pPr>
      <w:r w:rsidRPr="00AC5F53">
        <w:rPr>
          <w:rFonts w:ascii="Avenir Next" w:eastAsia="Times New Roman" w:hAnsi="Avenir Next" w:cs="Helvetica"/>
          <w:color w:val="57585B"/>
          <w:lang w:eastAsia="fr-FR"/>
        </w:rPr>
        <w:tab/>
      </w:r>
      <w:r w:rsidRPr="00AC5F53">
        <w:rPr>
          <w:rFonts w:ascii="Avenir Next" w:eastAsia="Times New Roman" w:hAnsi="Avenir Next" w:cs="Helvetica"/>
          <w:color w:val="57585B"/>
          <w:lang w:eastAsia="fr-FR"/>
        </w:rPr>
        <w:tab/>
      </w:r>
    </w:p>
    <w:p w14:paraId="578BA20B" w14:textId="74F2E817" w:rsidR="003771EA" w:rsidRPr="00AC5F53" w:rsidRDefault="003771EA" w:rsidP="003771EA">
      <w:pPr>
        <w:tabs>
          <w:tab w:val="left" w:pos="4962"/>
        </w:tabs>
        <w:textAlignment w:val="bottom"/>
        <w:rPr>
          <w:rFonts w:ascii="Avenir Next" w:eastAsia="Times New Roman" w:hAnsi="Avenir Next" w:cs="Helvetica"/>
          <w:color w:val="57585B"/>
          <w:lang w:eastAsia="fr-FR"/>
        </w:rPr>
      </w:pPr>
      <w:r w:rsidRPr="00AC5F53">
        <w:rPr>
          <w:rFonts w:ascii="Avenir Next" w:eastAsia="Times New Roman" w:hAnsi="Avenir Next" w:cs="Helvetica"/>
          <w:color w:val="57585B"/>
          <w:lang w:eastAsia="fr-FR"/>
        </w:rPr>
        <w:tab/>
      </w:r>
      <w:r w:rsidR="004C421A">
        <w:rPr>
          <w:rFonts w:ascii="Avenir Next" w:eastAsia="Times New Roman" w:hAnsi="Avenir Next" w:cs="Helvetica"/>
          <w:color w:val="57585B"/>
          <w:lang w:eastAsia="fr-FR"/>
        </w:rPr>
        <w:t>Fait à (</w:t>
      </w:r>
      <w:r w:rsidRPr="00AC5F53">
        <w:rPr>
          <w:rFonts w:ascii="Avenir Next" w:eastAsia="Times New Roman" w:hAnsi="Avenir Next" w:cs="Helvetica"/>
          <w:color w:val="57585B"/>
          <w:lang w:eastAsia="fr-FR"/>
        </w:rPr>
        <w:t>Lieu</w:t>
      </w:r>
      <w:r w:rsidR="004C421A">
        <w:rPr>
          <w:rFonts w:ascii="Avenir Next" w:eastAsia="Times New Roman" w:hAnsi="Avenir Next" w:cs="Helvetica"/>
          <w:color w:val="57585B"/>
          <w:lang w:eastAsia="fr-FR"/>
        </w:rPr>
        <w:t>)</w:t>
      </w:r>
      <w:r w:rsidRPr="00AC5F53">
        <w:rPr>
          <w:rFonts w:ascii="Avenir Next" w:eastAsia="Times New Roman" w:hAnsi="Avenir Next" w:cs="Helvetica"/>
          <w:color w:val="57585B"/>
          <w:lang w:eastAsia="fr-FR"/>
        </w:rPr>
        <w:t xml:space="preserve">, </w:t>
      </w:r>
      <w:r w:rsidR="004C421A">
        <w:rPr>
          <w:rFonts w:ascii="Avenir Next" w:eastAsia="Times New Roman" w:hAnsi="Avenir Next" w:cs="Helvetica"/>
          <w:color w:val="57585B"/>
          <w:lang w:eastAsia="fr-FR"/>
        </w:rPr>
        <w:t>le (</w:t>
      </w:r>
      <w:r w:rsidRPr="00AC5F53">
        <w:rPr>
          <w:rFonts w:ascii="Avenir Next" w:eastAsia="Times New Roman" w:hAnsi="Avenir Next" w:cs="Helvetica"/>
          <w:color w:val="57585B"/>
          <w:lang w:eastAsia="fr-FR"/>
        </w:rPr>
        <w:t>Date</w:t>
      </w:r>
      <w:r w:rsidR="004C421A">
        <w:rPr>
          <w:rFonts w:ascii="Avenir Next" w:eastAsia="Times New Roman" w:hAnsi="Avenir Next" w:cs="Helvetica"/>
          <w:color w:val="57585B"/>
          <w:lang w:eastAsia="fr-FR"/>
        </w:rPr>
        <w:t>)</w:t>
      </w:r>
    </w:p>
    <w:p w14:paraId="1833EC4B" w14:textId="77777777" w:rsidR="004C421A" w:rsidRDefault="004C421A" w:rsidP="004C421A">
      <w:pPr>
        <w:tabs>
          <w:tab w:val="left" w:pos="4962"/>
        </w:tabs>
        <w:jc w:val="both"/>
        <w:textAlignment w:val="bottom"/>
        <w:rPr>
          <w:rFonts w:ascii="Avenir Next" w:eastAsia="Times New Roman" w:hAnsi="Avenir Next" w:cs="Helvetica"/>
          <w:i/>
          <w:iCs/>
          <w:color w:val="CCCDCD"/>
          <w:lang w:eastAsia="fr-FR"/>
        </w:rPr>
      </w:pPr>
    </w:p>
    <w:p w14:paraId="22D452DE" w14:textId="72CEA590" w:rsidR="003771EA" w:rsidRPr="004C421A" w:rsidRDefault="00D23D97" w:rsidP="004C421A">
      <w:pPr>
        <w:tabs>
          <w:tab w:val="left" w:pos="4962"/>
        </w:tabs>
        <w:jc w:val="both"/>
        <w:textAlignment w:val="bottom"/>
        <w:rPr>
          <w:rFonts w:ascii="Avenir Next" w:eastAsia="Times New Roman" w:hAnsi="Avenir Next" w:cs="Helvetica"/>
          <w:color w:val="57585B"/>
          <w:sz w:val="20"/>
          <w:szCs w:val="20"/>
          <w:lang w:eastAsia="fr-FR"/>
        </w:rPr>
      </w:pPr>
      <w:r w:rsidRPr="004C421A">
        <w:rPr>
          <w:rFonts w:ascii="Avenir Next" w:eastAsia="Times New Roman" w:hAnsi="Avenir Next" w:cs="Helvetica"/>
          <w:i/>
          <w:iCs/>
          <w:color w:val="CCCDCD"/>
          <w:sz w:val="20"/>
          <w:szCs w:val="20"/>
          <w:lang w:eastAsia="fr-FR"/>
        </w:rPr>
        <w:t xml:space="preserve">Envoie par lettre </w:t>
      </w:r>
      <w:r w:rsidR="003771EA" w:rsidRPr="004C421A">
        <w:rPr>
          <w:rFonts w:ascii="Avenir Next" w:eastAsia="Times New Roman" w:hAnsi="Avenir Next" w:cs="Helvetica"/>
          <w:i/>
          <w:iCs/>
          <w:color w:val="CCCDCD"/>
          <w:sz w:val="20"/>
          <w:szCs w:val="20"/>
          <w:lang w:eastAsia="fr-FR"/>
        </w:rPr>
        <w:t>recommandée avec accusé réception</w:t>
      </w:r>
      <w:r w:rsidR="00F913B7">
        <w:rPr>
          <w:rStyle w:val="Appelnotedebasdep"/>
          <w:rFonts w:ascii="Avenir Next" w:eastAsia="Times New Roman" w:hAnsi="Avenir Next" w:cs="Helvetica"/>
          <w:i/>
          <w:iCs/>
          <w:color w:val="CCCDCD"/>
          <w:sz w:val="20"/>
          <w:szCs w:val="20"/>
          <w:lang w:eastAsia="fr-FR"/>
        </w:rPr>
        <w:footnoteReference w:id="1"/>
      </w:r>
    </w:p>
    <w:p w14:paraId="7C661175" w14:textId="77777777" w:rsidR="005218DD" w:rsidRPr="00AC5F53" w:rsidRDefault="005218DD" w:rsidP="005218DD">
      <w:pPr>
        <w:rPr>
          <w:rFonts w:ascii="Avenir Next" w:hAnsi="Avenir Next"/>
          <w:color w:val="57585B"/>
        </w:rPr>
      </w:pPr>
    </w:p>
    <w:p w14:paraId="0979906E" w14:textId="77777777" w:rsidR="00AC5F53" w:rsidRPr="00AC5F53" w:rsidRDefault="00AC5F53" w:rsidP="00E33033">
      <w:pPr>
        <w:rPr>
          <w:rFonts w:ascii="Avenir Next" w:hAnsi="Avenir Next"/>
          <w:color w:val="57585B"/>
        </w:rPr>
      </w:pPr>
    </w:p>
    <w:p w14:paraId="788F55DA" w14:textId="78A0DEA3" w:rsidR="00D23D97" w:rsidRPr="00D23D97" w:rsidRDefault="00E33033" w:rsidP="00D23D97">
      <w:pPr>
        <w:rPr>
          <w:rFonts w:ascii="Times New Roman" w:eastAsia="Times New Roman" w:hAnsi="Times New Roman" w:cs="Times New Roman"/>
          <w:lang w:eastAsia="fr-FR"/>
        </w:rPr>
      </w:pPr>
      <w:r w:rsidRPr="00AC5F53">
        <w:rPr>
          <w:rFonts w:ascii="Raleway" w:hAnsi="Raleway"/>
          <w:b/>
          <w:bCs/>
          <w:color w:val="323E4F" w:themeColor="text2" w:themeShade="BF"/>
          <w:sz w:val="28"/>
          <w:szCs w:val="28"/>
        </w:rPr>
        <w:t xml:space="preserve">Objet : </w:t>
      </w:r>
      <w:r w:rsidR="00FA6225" w:rsidRPr="00FA6225">
        <w:rPr>
          <w:rFonts w:ascii="Lato" w:eastAsia="Times New Roman" w:hAnsi="Lato" w:cs="Times New Roman"/>
          <w:b/>
          <w:bCs/>
          <w:color w:val="323839"/>
          <w:sz w:val="27"/>
          <w:szCs w:val="27"/>
          <w:lang w:eastAsia="fr-FR"/>
        </w:rPr>
        <w:t>Lettre de résiliation de bail</w:t>
      </w:r>
    </w:p>
    <w:p w14:paraId="5F988902" w14:textId="2975ECEE" w:rsidR="00AC5F53" w:rsidRDefault="00AC5F53" w:rsidP="00E33033">
      <w:pPr>
        <w:rPr>
          <w:rFonts w:ascii="Avenir Next" w:hAnsi="Avenir Next"/>
          <w:color w:val="57585B"/>
        </w:rPr>
      </w:pPr>
    </w:p>
    <w:p w14:paraId="2C0F22C8" w14:textId="77777777" w:rsidR="00AC5F53" w:rsidRPr="00AC5F53" w:rsidRDefault="00AC5F53" w:rsidP="00E33033">
      <w:pPr>
        <w:rPr>
          <w:rFonts w:ascii="Avenir Next" w:hAnsi="Avenir Next"/>
          <w:color w:val="57585B"/>
        </w:rPr>
      </w:pPr>
    </w:p>
    <w:p w14:paraId="099DD6B7" w14:textId="144C9B07" w:rsidR="00E33033" w:rsidRPr="00F913B7" w:rsidRDefault="00E33033" w:rsidP="00E33033">
      <w:pPr>
        <w:rPr>
          <w:rFonts w:ascii="Avenir Next" w:hAnsi="Avenir Next"/>
          <w:color w:val="57585B"/>
        </w:rPr>
      </w:pPr>
      <w:r w:rsidRPr="00AC5F53">
        <w:rPr>
          <w:rFonts w:ascii="Avenir Next" w:hAnsi="Avenir Next"/>
          <w:color w:val="57585B"/>
        </w:rPr>
        <w:t>Madame, Monsieur,</w:t>
      </w:r>
      <w:r w:rsidR="00D23D97">
        <w:rPr>
          <w:rFonts w:ascii="Avenir Next" w:hAnsi="Avenir Next"/>
          <w:color w:val="57585B"/>
        </w:rPr>
        <w:t xml:space="preserve"> </w:t>
      </w:r>
      <w:r w:rsidR="00D23D97" w:rsidRPr="00F913B7">
        <w:rPr>
          <w:rFonts w:ascii="Avenir Next" w:hAnsi="Avenir Next"/>
          <w:color w:val="57585B"/>
        </w:rPr>
        <w:t>(</w:t>
      </w:r>
      <w:r w:rsidR="00F913B7" w:rsidRPr="00F913B7">
        <w:rPr>
          <w:rFonts w:ascii="Avenir Next" w:hAnsi="Avenir Next"/>
          <w:i/>
          <w:iCs/>
          <w:color w:val="57585B"/>
        </w:rPr>
        <w:t>o</w:t>
      </w:r>
      <w:r w:rsidR="00D23D97" w:rsidRPr="00F913B7">
        <w:rPr>
          <w:rFonts w:ascii="Avenir Next" w:hAnsi="Avenir Next"/>
          <w:i/>
          <w:iCs/>
          <w:color w:val="57585B"/>
        </w:rPr>
        <w:t>u uniquement « Madame » ou « Monsieur » si la civilité du destinataire est connue</w:t>
      </w:r>
      <w:r w:rsidR="00D23D97" w:rsidRPr="00F913B7">
        <w:rPr>
          <w:rFonts w:ascii="Avenir Next" w:hAnsi="Avenir Next"/>
          <w:color w:val="57585B"/>
        </w:rPr>
        <w:t>)</w:t>
      </w:r>
    </w:p>
    <w:p w14:paraId="392ABB6F" w14:textId="77777777" w:rsidR="00AC5F53" w:rsidRPr="00AC5F53" w:rsidRDefault="00AC5F53" w:rsidP="00E33033">
      <w:pPr>
        <w:rPr>
          <w:rFonts w:ascii="Avenir Next" w:hAnsi="Avenir Next"/>
          <w:color w:val="57585B"/>
        </w:rPr>
      </w:pPr>
    </w:p>
    <w:p w14:paraId="786B7AC2" w14:textId="75F813E6" w:rsidR="00FA6225" w:rsidRPr="00FA6225" w:rsidRDefault="004C421A" w:rsidP="00FA6225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venir Next" w:eastAsiaTheme="minorHAnsi" w:hAnsi="Avenir Next" w:cstheme="minorBidi"/>
          <w:color w:val="57585B"/>
          <w:lang w:eastAsia="en-US"/>
        </w:rPr>
      </w:pPr>
      <w:r w:rsidRPr="00F913B7">
        <w:rPr>
          <w:rFonts w:ascii="Avenir Next" w:eastAsiaTheme="minorHAnsi" w:hAnsi="Avenir Next" w:cstheme="minorBidi"/>
          <w:color w:val="57585B"/>
          <w:lang w:eastAsia="en-US"/>
        </w:rPr>
        <w:t xml:space="preserve">En ma qualité de </w:t>
      </w:r>
      <w:r w:rsidR="00FA6225" w:rsidRPr="00FA6225">
        <w:rPr>
          <w:rFonts w:ascii="Avenir Next" w:eastAsiaTheme="minorHAnsi" w:hAnsi="Avenir Next" w:cstheme="minorBidi"/>
          <w:color w:val="57585B"/>
          <w:lang w:eastAsia="en-US"/>
        </w:rPr>
        <w:t>locataire du logement</w:t>
      </w:r>
      <w:r w:rsidR="00FA6225" w:rsidRPr="00FA6225">
        <w:rPr>
          <w:rFonts w:ascii="Avenir Next" w:eastAsiaTheme="minorHAnsi" w:hAnsi="Avenir Next" w:cstheme="minorBidi"/>
          <w:color w:val="57585B"/>
          <w:lang w:eastAsia="en-US"/>
        </w:rPr>
        <w:t xml:space="preserve"> </w:t>
      </w:r>
      <w:r w:rsidR="00FA6225" w:rsidRPr="00FA6225">
        <w:rPr>
          <w:rFonts w:ascii="Avenir Next" w:eastAsiaTheme="minorHAnsi" w:hAnsi="Avenir Next" w:cstheme="minorBidi"/>
          <w:color w:val="57585B"/>
          <w:lang w:eastAsia="en-US"/>
        </w:rPr>
        <w:t xml:space="preserve">situé au </w:t>
      </w:r>
      <w:r w:rsidR="00FA6225" w:rsidRPr="00FA6225">
        <w:rPr>
          <w:rFonts w:ascii="Avenir Next" w:eastAsiaTheme="minorHAnsi" w:hAnsi="Avenir Next" w:cstheme="minorBidi"/>
          <w:i/>
          <w:iCs/>
          <w:color w:val="57585B"/>
          <w:lang w:eastAsia="en-US"/>
        </w:rPr>
        <w:t>(adresse du logement)</w:t>
      </w:r>
      <w:r w:rsidR="00FA6225" w:rsidRPr="00FA6225">
        <w:rPr>
          <w:rFonts w:ascii="Avenir Next" w:eastAsiaTheme="minorHAnsi" w:hAnsi="Avenir Next" w:cstheme="minorBidi"/>
          <w:color w:val="57585B"/>
          <w:lang w:eastAsia="en-US"/>
        </w:rPr>
        <w:t xml:space="preserve"> depuis le </w:t>
      </w:r>
      <w:r w:rsidR="00FA6225" w:rsidRPr="00FA6225">
        <w:rPr>
          <w:rFonts w:ascii="Avenir Next" w:eastAsiaTheme="minorHAnsi" w:hAnsi="Avenir Next" w:cstheme="minorBidi"/>
          <w:i/>
          <w:iCs/>
          <w:color w:val="57585B"/>
          <w:lang w:eastAsia="en-US"/>
        </w:rPr>
        <w:t>(date de la signature du bail)</w:t>
      </w:r>
      <w:r w:rsidR="00FA6225" w:rsidRPr="00FA6225">
        <w:rPr>
          <w:rFonts w:ascii="Avenir Next" w:eastAsiaTheme="minorHAnsi" w:hAnsi="Avenir Next" w:cstheme="minorBidi"/>
          <w:color w:val="57585B"/>
          <w:lang w:eastAsia="en-US"/>
        </w:rPr>
        <w:t>,</w:t>
      </w:r>
      <w:r>
        <w:rPr>
          <w:rFonts w:ascii="Avenir Next" w:eastAsiaTheme="minorHAnsi" w:hAnsi="Avenir Next" w:cstheme="minorBidi"/>
          <w:color w:val="57585B"/>
          <w:lang w:eastAsia="en-US"/>
        </w:rPr>
        <w:t xml:space="preserve"> je</w:t>
      </w:r>
      <w:bookmarkStart w:id="0" w:name="_GoBack"/>
      <w:bookmarkEnd w:id="0"/>
      <w:r w:rsidR="00D23D97">
        <w:rPr>
          <w:rFonts w:ascii="Avenir Next" w:eastAsiaTheme="minorHAnsi" w:hAnsi="Avenir Next" w:cstheme="minorBidi"/>
          <w:color w:val="57585B"/>
          <w:lang w:eastAsia="en-US"/>
        </w:rPr>
        <w:t xml:space="preserve"> souhaite</w:t>
      </w:r>
      <w:r w:rsidR="00FA6225" w:rsidRPr="00FA6225">
        <w:rPr>
          <w:rFonts w:ascii="Avenir Next" w:eastAsiaTheme="minorHAnsi" w:hAnsi="Avenir Next" w:cstheme="minorBidi"/>
          <w:color w:val="57585B"/>
          <w:lang w:eastAsia="en-US"/>
        </w:rPr>
        <w:t xml:space="preserve"> vous fai</w:t>
      </w:r>
      <w:r w:rsidR="00D23D97">
        <w:rPr>
          <w:rFonts w:ascii="Avenir Next" w:eastAsiaTheme="minorHAnsi" w:hAnsi="Avenir Next" w:cstheme="minorBidi"/>
          <w:color w:val="57585B"/>
          <w:lang w:eastAsia="en-US"/>
        </w:rPr>
        <w:t>re</w:t>
      </w:r>
      <w:r w:rsidR="00FA6225" w:rsidRPr="00FA6225">
        <w:rPr>
          <w:rFonts w:ascii="Avenir Next" w:eastAsiaTheme="minorHAnsi" w:hAnsi="Avenir Next" w:cstheme="minorBidi"/>
          <w:color w:val="57585B"/>
          <w:lang w:eastAsia="en-US"/>
        </w:rPr>
        <w:t xml:space="preserve"> part de mon intention de résilier le contrat de location qui nous lie conformément aux dispositions des articles 12 et 15 de la loi n° 89-462 du 6 juillet 1989.</w:t>
      </w:r>
    </w:p>
    <w:p w14:paraId="4436FC09" w14:textId="59E4106F" w:rsidR="00D23D97" w:rsidRPr="00FA6225" w:rsidRDefault="00FA6225" w:rsidP="00FA6225">
      <w:pPr>
        <w:rPr>
          <w:rFonts w:ascii="Avenir Next" w:hAnsi="Avenir Next"/>
          <w:color w:val="57585B"/>
        </w:rPr>
      </w:pPr>
      <w:r w:rsidRPr="00FA6225">
        <w:rPr>
          <w:rFonts w:ascii="Avenir Next" w:hAnsi="Avenir Next"/>
          <w:color w:val="57585B"/>
        </w:rPr>
        <w:t> </w:t>
      </w:r>
    </w:p>
    <w:p w14:paraId="2214CA08" w14:textId="25379B4F" w:rsidR="00FA6225" w:rsidRPr="00FA6225" w:rsidRDefault="00F913B7" w:rsidP="00FA6225">
      <w:pPr>
        <w:shd w:val="clear" w:color="auto" w:fill="FFFFFF"/>
        <w:spacing w:line="450" w:lineRule="atLeast"/>
        <w:textAlignment w:val="baseline"/>
        <w:rPr>
          <w:rFonts w:ascii="Avenir Next" w:hAnsi="Avenir Next"/>
          <w:color w:val="57585B"/>
        </w:rPr>
      </w:pPr>
      <w:r>
        <w:rPr>
          <w:rFonts w:ascii="Avenir Next" w:hAnsi="Avenir Next"/>
          <w:color w:val="57585B"/>
        </w:rPr>
        <w:t>Ainsi, j</w:t>
      </w:r>
      <w:r w:rsidR="00FA6225" w:rsidRPr="00FA6225">
        <w:rPr>
          <w:rFonts w:ascii="Avenir Next" w:hAnsi="Avenir Next"/>
          <w:color w:val="57585B"/>
        </w:rPr>
        <w:t xml:space="preserve">e vous donne congé, lequel prendra effet, </w:t>
      </w:r>
      <w:r w:rsidR="004C421A" w:rsidRPr="00F913B7">
        <w:rPr>
          <w:rFonts w:ascii="Avenir Next" w:hAnsi="Avenir Next"/>
          <w:color w:val="57585B"/>
        </w:rPr>
        <w:t>à l’expiration du délai d</w:t>
      </w:r>
      <w:r w:rsidR="004C421A" w:rsidRPr="00F913B7">
        <w:rPr>
          <w:rFonts w:ascii="Avenir Next" w:hAnsi="Avenir Next"/>
          <w:color w:val="57585B"/>
        </w:rPr>
        <w:t>e (</w:t>
      </w:r>
      <w:r w:rsidR="004C421A" w:rsidRPr="00F913B7">
        <w:rPr>
          <w:rFonts w:ascii="Avenir Next" w:hAnsi="Avenir Next"/>
          <w:i/>
          <w:iCs/>
          <w:color w:val="57585B"/>
        </w:rPr>
        <w:t>nombre</w:t>
      </w:r>
      <w:r w:rsidR="004C421A" w:rsidRPr="00F913B7">
        <w:rPr>
          <w:rFonts w:ascii="Avenir Next" w:hAnsi="Avenir Next"/>
          <w:color w:val="57585B"/>
        </w:rPr>
        <w:t>)</w:t>
      </w:r>
      <w:r>
        <w:rPr>
          <w:rStyle w:val="Appelnotedebasdep"/>
          <w:rFonts w:ascii="Avenir Next" w:hAnsi="Avenir Next"/>
          <w:color w:val="57585B"/>
        </w:rPr>
        <w:footnoteReference w:id="2"/>
      </w:r>
      <w:r w:rsidR="004C421A" w:rsidRPr="00F913B7">
        <w:rPr>
          <w:rFonts w:ascii="Avenir Next" w:hAnsi="Avenir Next"/>
          <w:color w:val="57585B"/>
          <w:sz w:val="20"/>
          <w:szCs w:val="20"/>
        </w:rPr>
        <w:t xml:space="preserve"> </w:t>
      </w:r>
      <w:r w:rsidR="004C421A" w:rsidRPr="00F913B7">
        <w:rPr>
          <w:rFonts w:ascii="Avenir Next" w:hAnsi="Avenir Next"/>
          <w:color w:val="57585B"/>
        </w:rPr>
        <w:t>mois</w:t>
      </w:r>
      <w:r w:rsidR="004C421A" w:rsidRPr="00F913B7">
        <w:rPr>
          <w:rFonts w:ascii="Avenir Next" w:hAnsi="Avenir Next"/>
          <w:color w:val="57585B"/>
        </w:rPr>
        <w:t xml:space="preserve"> </w:t>
      </w:r>
      <w:r w:rsidR="004C421A" w:rsidRPr="00F913B7">
        <w:rPr>
          <w:rFonts w:ascii="Avenir Next" w:hAnsi="Avenir Next"/>
          <w:color w:val="57585B"/>
        </w:rPr>
        <w:t xml:space="preserve">à compter de la réception ou de la première présentation de la </w:t>
      </w:r>
      <w:r w:rsidR="004C421A" w:rsidRPr="00F913B7">
        <w:rPr>
          <w:rFonts w:ascii="Avenir Next" w:hAnsi="Avenir Next"/>
          <w:color w:val="57585B"/>
        </w:rPr>
        <w:lastRenderedPageBreak/>
        <w:t>présente lettre</w:t>
      </w:r>
      <w:r w:rsidR="004C421A">
        <w:rPr>
          <w:rFonts w:ascii="Avenir Next" w:hAnsi="Avenir Next"/>
          <w:color w:val="57585B"/>
        </w:rPr>
        <w:t xml:space="preserve">, </w:t>
      </w:r>
      <w:r w:rsidR="00FA6225" w:rsidRPr="00FA6225">
        <w:rPr>
          <w:rFonts w:ascii="Avenir Next" w:hAnsi="Avenir Next"/>
          <w:color w:val="57585B"/>
        </w:rPr>
        <w:t xml:space="preserve">délai de préavis prévu par la loi, </w:t>
      </w:r>
      <w:r w:rsidR="004C421A">
        <w:rPr>
          <w:rFonts w:ascii="Avenir Next" w:hAnsi="Avenir Next"/>
          <w:color w:val="57585B"/>
        </w:rPr>
        <w:t xml:space="preserve">soit </w:t>
      </w:r>
      <w:r w:rsidR="00F91890">
        <w:rPr>
          <w:rFonts w:ascii="Avenir Next" w:hAnsi="Avenir Next"/>
          <w:color w:val="57585B"/>
        </w:rPr>
        <w:t>a</w:t>
      </w:r>
      <w:r w:rsidR="004C421A">
        <w:rPr>
          <w:rFonts w:ascii="Avenir Next" w:hAnsi="Avenir Next"/>
          <w:color w:val="57585B"/>
        </w:rPr>
        <w:t xml:space="preserve">u plus tard </w:t>
      </w:r>
      <w:r w:rsidR="00FA6225" w:rsidRPr="00FA6225">
        <w:rPr>
          <w:rFonts w:ascii="Avenir Next" w:hAnsi="Avenir Next"/>
          <w:color w:val="57585B"/>
        </w:rPr>
        <w:t>le (date du départ délai de préavis compris).</w:t>
      </w:r>
    </w:p>
    <w:p w14:paraId="129755CC" w14:textId="0C6FAE67" w:rsidR="00FA6225" w:rsidRDefault="00FA6225" w:rsidP="00FA6225">
      <w:pPr>
        <w:rPr>
          <w:rFonts w:ascii="Avenir Next" w:hAnsi="Avenir Next"/>
          <w:color w:val="57585B"/>
        </w:rPr>
      </w:pPr>
      <w:r w:rsidRPr="00FA6225">
        <w:rPr>
          <w:rFonts w:ascii="Avenir Next" w:hAnsi="Avenir Next"/>
          <w:color w:val="57585B"/>
        </w:rPr>
        <w:t> </w:t>
      </w:r>
    </w:p>
    <w:p w14:paraId="7CF2B451" w14:textId="05FC8995" w:rsidR="00F913B7" w:rsidRDefault="00D23D97" w:rsidP="00F913B7">
      <w:pPr>
        <w:pStyle w:val="Paragraphedeliste"/>
        <w:numPr>
          <w:ilvl w:val="0"/>
          <w:numId w:val="6"/>
        </w:numPr>
        <w:rPr>
          <w:rFonts w:ascii="Avenir Next" w:hAnsi="Avenir Next"/>
          <w:color w:val="57585B"/>
        </w:rPr>
      </w:pPr>
      <w:r w:rsidRPr="00F913B7">
        <w:rPr>
          <w:rFonts w:ascii="Avenir Next" w:hAnsi="Avenir Next"/>
          <w:i/>
          <w:iCs/>
          <w:color w:val="57585B"/>
        </w:rPr>
        <w:t>Si la demande intervient en raison d’une situation permettant de réduire la durée du préavis :</w:t>
      </w:r>
      <w:r w:rsidRPr="00F913B7">
        <w:rPr>
          <w:rFonts w:ascii="Avenir Next" w:hAnsi="Avenir Next"/>
          <w:color w:val="57585B"/>
        </w:rPr>
        <w:br/>
        <w:t xml:space="preserve">Celle-ci intervient suite à </w:t>
      </w:r>
      <w:r w:rsidR="00F913B7" w:rsidRPr="00F913B7">
        <w:rPr>
          <w:rFonts w:ascii="Avenir Next" w:hAnsi="Avenir Next"/>
          <w:color w:val="57585B"/>
        </w:rPr>
        <w:t>(</w:t>
      </w:r>
      <w:r w:rsidR="00F913B7" w:rsidRPr="00F913B7">
        <w:rPr>
          <w:rFonts w:ascii="Avenir Next" w:hAnsi="Avenir Next"/>
          <w:i/>
          <w:iCs/>
          <w:color w:val="57585B"/>
        </w:rPr>
        <w:t>motif</w:t>
      </w:r>
      <w:r w:rsidR="00F913B7" w:rsidRPr="00F913B7">
        <w:rPr>
          <w:rFonts w:ascii="Avenir Next" w:hAnsi="Avenir Next"/>
          <w:color w:val="57585B"/>
        </w:rPr>
        <w:t>)</w:t>
      </w:r>
      <w:r w:rsidRPr="00F913B7">
        <w:rPr>
          <w:rFonts w:ascii="Avenir Next" w:hAnsi="Avenir Next"/>
          <w:color w:val="57585B"/>
        </w:rPr>
        <w:t>, pour laquelle vous trouverez, en pièce jointe, le justificatif.</w:t>
      </w:r>
    </w:p>
    <w:p w14:paraId="4436B9DF" w14:textId="77777777" w:rsidR="00F913B7" w:rsidRPr="00F913B7" w:rsidRDefault="00F913B7" w:rsidP="00F913B7">
      <w:pPr>
        <w:rPr>
          <w:rFonts w:ascii="Avenir Next" w:hAnsi="Avenir Next"/>
          <w:color w:val="57585B"/>
        </w:rPr>
      </w:pPr>
    </w:p>
    <w:p w14:paraId="42C7A8F2" w14:textId="10CF54BE" w:rsidR="00D23D97" w:rsidRPr="00F913B7" w:rsidRDefault="00D23D97" w:rsidP="00F913B7">
      <w:pPr>
        <w:pStyle w:val="Paragraphedeliste"/>
        <w:numPr>
          <w:ilvl w:val="0"/>
          <w:numId w:val="6"/>
        </w:numPr>
        <w:rPr>
          <w:rFonts w:ascii="Avenir Next" w:hAnsi="Avenir Next"/>
          <w:color w:val="57585B"/>
        </w:rPr>
      </w:pPr>
      <w:r w:rsidRPr="00F913B7">
        <w:rPr>
          <w:rFonts w:ascii="Avenir Next" w:hAnsi="Avenir Next"/>
          <w:i/>
          <w:iCs/>
          <w:color w:val="57585B"/>
        </w:rPr>
        <w:t>Si vous souhaitez tout de même faire une demande de réduction de la durée du préavis :</w:t>
      </w:r>
      <w:r w:rsidRPr="00F913B7">
        <w:rPr>
          <w:rFonts w:ascii="Avenir Next" w:hAnsi="Avenir Next"/>
          <w:i/>
          <w:iCs/>
          <w:color w:val="57585B"/>
        </w:rPr>
        <w:br/>
      </w:r>
      <w:r w:rsidRPr="00F913B7">
        <w:rPr>
          <w:rFonts w:ascii="Avenir Next" w:hAnsi="Avenir Next"/>
          <w:color w:val="57585B"/>
        </w:rPr>
        <w:t>Par ailleurs, j'aimerai solliciter de votre bienveillance la possibilité de réduire la durée de ce préavis, et donc des loyers et charges correspondants, et convenir du terme de celui-ci en date du (</w:t>
      </w:r>
      <w:r w:rsidRPr="00F913B7">
        <w:rPr>
          <w:rFonts w:ascii="Avenir Next" w:hAnsi="Avenir Next"/>
          <w:i/>
          <w:iCs/>
          <w:color w:val="57585B"/>
        </w:rPr>
        <w:t>Date</w:t>
      </w:r>
      <w:r w:rsidRPr="00F913B7">
        <w:rPr>
          <w:rFonts w:ascii="Avenir Next" w:hAnsi="Avenir Next"/>
          <w:color w:val="57585B"/>
        </w:rPr>
        <w:t>).</w:t>
      </w:r>
    </w:p>
    <w:p w14:paraId="338263AF" w14:textId="2C37083E" w:rsidR="00D23D97" w:rsidRDefault="00D23D97" w:rsidP="00FA6225">
      <w:pPr>
        <w:rPr>
          <w:rFonts w:ascii="Avenir Next" w:hAnsi="Avenir Next"/>
          <w:color w:val="57585B"/>
        </w:rPr>
      </w:pPr>
    </w:p>
    <w:p w14:paraId="0561087A" w14:textId="77777777" w:rsidR="00D23D97" w:rsidRDefault="00D23D97" w:rsidP="00D23D97">
      <w:pPr>
        <w:rPr>
          <w:rFonts w:ascii="Avenir Next" w:hAnsi="Avenir Next"/>
          <w:color w:val="57585B"/>
        </w:rPr>
      </w:pPr>
    </w:p>
    <w:p w14:paraId="6CB81B8F" w14:textId="768ED209" w:rsidR="00FA6225" w:rsidRPr="00FA6225" w:rsidRDefault="00D23D97" w:rsidP="00FA6225">
      <w:pPr>
        <w:rPr>
          <w:rFonts w:ascii="Avenir Next" w:hAnsi="Avenir Next"/>
          <w:color w:val="57585B"/>
        </w:rPr>
      </w:pPr>
      <w:r w:rsidRPr="00D23D97">
        <w:rPr>
          <w:rFonts w:ascii="Avenir Next" w:hAnsi="Avenir Next"/>
          <w:color w:val="57585B"/>
        </w:rPr>
        <w:t>Je vous remercie par avance de votre réponse, et me tiens à votre entière disposition pour organiser l'état des lieux de sortie ainsi que la remise des clés du logement.</w:t>
      </w:r>
    </w:p>
    <w:p w14:paraId="24047728" w14:textId="76C697FD" w:rsidR="00E33033" w:rsidRPr="00AC5F53" w:rsidRDefault="00E33033" w:rsidP="00E33033">
      <w:pPr>
        <w:rPr>
          <w:rFonts w:ascii="Avenir Next" w:hAnsi="Avenir Next"/>
          <w:color w:val="57585B"/>
        </w:rPr>
      </w:pPr>
    </w:p>
    <w:p w14:paraId="5A5BFC5E" w14:textId="3B887B6B" w:rsidR="00E33033" w:rsidRPr="00FA6225" w:rsidRDefault="00FA6225" w:rsidP="00E33033">
      <w:pPr>
        <w:rPr>
          <w:rFonts w:ascii="Times New Roman" w:eastAsia="Times New Roman" w:hAnsi="Times New Roman" w:cs="Times New Roman"/>
          <w:lang w:eastAsia="fr-FR"/>
        </w:rPr>
      </w:pPr>
      <w:r w:rsidRPr="00FA6225">
        <w:rPr>
          <w:rFonts w:ascii="Avenir Next" w:hAnsi="Avenir Next"/>
          <w:color w:val="57585B"/>
        </w:rPr>
        <w:t>En vous souhaitant bonne réception de ce courrier, veuillez recevoir</w:t>
      </w:r>
      <w:r w:rsidR="00E33033" w:rsidRPr="00AC5F53">
        <w:rPr>
          <w:rFonts w:ascii="Avenir Next" w:hAnsi="Avenir Next"/>
          <w:color w:val="57585B"/>
        </w:rPr>
        <w:t xml:space="preserve">, </w:t>
      </w:r>
      <w:r w:rsidR="00E33033" w:rsidRPr="00FA6225">
        <w:rPr>
          <w:rFonts w:ascii="Avenir Next" w:hAnsi="Avenir Next"/>
          <w:color w:val="57585B"/>
        </w:rPr>
        <w:t>Madame, Monsieur</w:t>
      </w:r>
      <w:r w:rsidR="00E33033" w:rsidRPr="00AC5F53">
        <w:rPr>
          <w:rFonts w:ascii="Avenir Next" w:hAnsi="Avenir Next"/>
          <w:color w:val="57585B"/>
        </w:rPr>
        <w:t>, l’expression de mes sentiments distingués.</w:t>
      </w:r>
    </w:p>
    <w:p w14:paraId="5DDF46A8" w14:textId="77777777" w:rsidR="00E33033" w:rsidRPr="00AC5F53" w:rsidRDefault="00E33033" w:rsidP="00E33033">
      <w:pPr>
        <w:rPr>
          <w:rFonts w:ascii="Avenir Next" w:hAnsi="Avenir Next"/>
          <w:color w:val="57585B"/>
        </w:rPr>
      </w:pPr>
    </w:p>
    <w:p w14:paraId="66D207A6" w14:textId="77777777" w:rsidR="00E33033" w:rsidRPr="00AC5F53" w:rsidRDefault="00E33033" w:rsidP="00E33033">
      <w:pPr>
        <w:rPr>
          <w:rFonts w:ascii="Avenir Next" w:hAnsi="Avenir Next"/>
          <w:color w:val="57585B"/>
        </w:rPr>
      </w:pPr>
    </w:p>
    <w:p w14:paraId="7365F506" w14:textId="77777777" w:rsidR="00AC5F53" w:rsidRDefault="00AC5F53" w:rsidP="00E33033">
      <w:pPr>
        <w:rPr>
          <w:rFonts w:ascii="Avenir Next" w:hAnsi="Avenir Next"/>
          <w:color w:val="57585B"/>
        </w:rPr>
      </w:pPr>
    </w:p>
    <w:p w14:paraId="12177B5C" w14:textId="20185607" w:rsidR="00EF3A35" w:rsidRDefault="00FA6225" w:rsidP="00E33033">
      <w:pPr>
        <w:rPr>
          <w:rFonts w:ascii="Avenir Next" w:hAnsi="Avenir Next"/>
          <w:b/>
          <w:bCs/>
          <w:color w:val="57585B"/>
        </w:rPr>
      </w:pPr>
      <w:r w:rsidRPr="00FA6225">
        <w:rPr>
          <w:rFonts w:ascii="Avenir Next" w:hAnsi="Avenir Next"/>
          <w:b/>
          <w:bCs/>
          <w:color w:val="57585B"/>
        </w:rPr>
        <w:t xml:space="preserve">Votre </w:t>
      </w:r>
      <w:r w:rsidR="00E33033" w:rsidRPr="00FA6225">
        <w:rPr>
          <w:rFonts w:ascii="Avenir Next" w:hAnsi="Avenir Next"/>
          <w:b/>
          <w:bCs/>
          <w:color w:val="57585B"/>
        </w:rPr>
        <w:t>Signature</w:t>
      </w:r>
    </w:p>
    <w:p w14:paraId="60A9202F" w14:textId="57D7E43F" w:rsidR="00D23D97" w:rsidRDefault="00D23D97" w:rsidP="00E33033">
      <w:pPr>
        <w:rPr>
          <w:rFonts w:ascii="Avenir Next" w:hAnsi="Avenir Next"/>
          <w:b/>
          <w:bCs/>
          <w:color w:val="57585B"/>
        </w:rPr>
      </w:pPr>
      <w:r>
        <w:rPr>
          <w:rFonts w:ascii="Avenir Next" w:hAnsi="Avenir Next"/>
          <w:b/>
          <w:bCs/>
          <w:color w:val="57585B"/>
        </w:rPr>
        <w:t>Prénom NOM</w:t>
      </w:r>
    </w:p>
    <w:p w14:paraId="2F3DE7BA" w14:textId="795A3F3B" w:rsidR="00D23D97" w:rsidRPr="00D23D97" w:rsidRDefault="00D23D97" w:rsidP="00D23D97">
      <w:pPr>
        <w:rPr>
          <w:rFonts w:ascii="Times New Roman" w:eastAsia="Times New Roman" w:hAnsi="Times New Roman" w:cs="Times New Roman"/>
          <w:lang w:eastAsia="fr-FR"/>
        </w:rPr>
      </w:pPr>
    </w:p>
    <w:p w14:paraId="45CBEE57" w14:textId="77777777" w:rsidR="00D23D97" w:rsidRPr="00FA6225" w:rsidRDefault="00D23D97" w:rsidP="00E33033">
      <w:pPr>
        <w:rPr>
          <w:rFonts w:ascii="Avenir Next" w:hAnsi="Avenir Next"/>
          <w:b/>
          <w:bCs/>
          <w:color w:val="57585B"/>
        </w:rPr>
      </w:pPr>
    </w:p>
    <w:sectPr w:rsidR="00D23D97" w:rsidRPr="00FA6225" w:rsidSect="00C231B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D5111" w14:textId="77777777" w:rsidR="0017142F" w:rsidRDefault="0017142F" w:rsidP="00EF3A35">
      <w:r>
        <w:separator/>
      </w:r>
    </w:p>
  </w:endnote>
  <w:endnote w:type="continuationSeparator" w:id="0">
    <w:p w14:paraId="0F6CDE49" w14:textId="77777777" w:rsidR="0017142F" w:rsidRDefault="0017142F" w:rsidP="00EF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3B0D7" w14:textId="23FDFF6D" w:rsidR="00EF3A35" w:rsidRPr="00AC5F53" w:rsidRDefault="00AB102C" w:rsidP="00EF3A35">
    <w:pPr>
      <w:pStyle w:val="Pieddepage"/>
      <w:jc w:val="right"/>
      <w:rPr>
        <w:color w:val="808080" w:themeColor="background1" w:themeShade="80"/>
        <w:sz w:val="16"/>
      </w:rPr>
    </w:pPr>
    <w:hyperlink r:id="rId1" w:history="1">
      <w:r w:rsidR="00AC5F53">
        <w:rPr>
          <w:rStyle w:val="Lienhypertexte"/>
          <w:color w:val="808080" w:themeColor="background1" w:themeShade="80"/>
          <w:sz w:val="16"/>
          <w:u w:val="none"/>
        </w:rPr>
        <w:t>Source</w:t>
      </w:r>
    </w:hyperlink>
    <w:r w:rsidR="00EF3A35">
      <w:rPr>
        <w:color w:val="808080" w:themeColor="background1" w:themeShade="80"/>
        <w:sz w:val="16"/>
      </w:rPr>
      <w:t> : l</w:t>
    </w:r>
    <w:r w:rsidR="00EF3A35" w:rsidRPr="00EF3A35">
      <w:rPr>
        <w:color w:val="808080" w:themeColor="background1" w:themeShade="80"/>
        <w:sz w:val="16"/>
      </w:rPr>
      <w:t xml:space="preserve">ettre type fournie </w:t>
    </w:r>
    <w:r w:rsidR="00EF3A35" w:rsidRPr="00AC5F53">
      <w:rPr>
        <w:color w:val="808080" w:themeColor="background1" w:themeShade="80"/>
        <w:sz w:val="16"/>
      </w:rPr>
      <w:t xml:space="preserve">par </w:t>
    </w:r>
    <w:hyperlink r:id="rId2" w:history="1">
      <w:r w:rsidR="00AC5F53" w:rsidRPr="00AC5F53">
        <w:rPr>
          <w:color w:val="808080" w:themeColor="background1" w:themeShade="80"/>
          <w:sz w:val="16"/>
        </w:rPr>
        <w:t>SmartG</w:t>
      </w:r>
      <w:r w:rsidR="00AC5F53" w:rsidRPr="00AC5F53">
        <w:rPr>
          <w:color w:val="808080" w:themeColor="background1" w:themeShade="80"/>
          <w:sz w:val="16"/>
        </w:rPr>
        <w:t>a</w:t>
      </w:r>
      <w:r w:rsidR="00AC5F53" w:rsidRPr="00AC5F53">
        <w:rPr>
          <w:color w:val="808080" w:themeColor="background1" w:themeShade="80"/>
          <w:sz w:val="16"/>
        </w:rPr>
        <w:t>rant</w:t>
      </w:r>
    </w:hyperlink>
  </w:p>
  <w:p w14:paraId="6AAF1539" w14:textId="77777777" w:rsidR="00EF3A35" w:rsidRDefault="00EF3A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148ED" w14:textId="77777777" w:rsidR="0017142F" w:rsidRDefault="0017142F" w:rsidP="00EF3A35">
      <w:r>
        <w:separator/>
      </w:r>
    </w:p>
  </w:footnote>
  <w:footnote w:type="continuationSeparator" w:id="0">
    <w:p w14:paraId="5BD49C55" w14:textId="77777777" w:rsidR="0017142F" w:rsidRDefault="0017142F" w:rsidP="00EF3A35">
      <w:r>
        <w:continuationSeparator/>
      </w:r>
    </w:p>
  </w:footnote>
  <w:footnote w:id="1">
    <w:p w14:paraId="7CB27BB2" w14:textId="49BACC7C" w:rsidR="00F913B7" w:rsidRDefault="00F913B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913B7">
        <w:rPr>
          <w:rFonts w:ascii="Avenir Next" w:eastAsiaTheme="majorEastAsia" w:hAnsi="Avenir Next"/>
          <w:color w:val="57585B"/>
          <w:sz w:val="18"/>
          <w:szCs w:val="18"/>
        </w:rPr>
        <w:t>Conservez bien l’accusé de réception et une copie du congé signé, ils servent de preuve en cas de contestation.</w:t>
      </w:r>
    </w:p>
  </w:footnote>
  <w:footnote w:id="2">
    <w:p w14:paraId="5E83FBA7" w14:textId="77777777" w:rsidR="00F913B7" w:rsidRPr="00F913B7" w:rsidRDefault="00F913B7" w:rsidP="00F913B7">
      <w:pPr>
        <w:pStyle w:val="Titre3"/>
        <w:shd w:val="clear" w:color="auto" w:fill="FFFFFF"/>
        <w:spacing w:before="300" w:after="270"/>
        <w:rPr>
          <w:rFonts w:ascii="Avenir Next" w:hAnsi="Avenir Next" w:cstheme="minorBidi"/>
          <w:color w:val="57585B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F913B7">
        <w:rPr>
          <w:rFonts w:ascii="Avenir Next" w:hAnsi="Avenir Next" w:cstheme="minorBidi"/>
          <w:color w:val="57585B"/>
          <w:sz w:val="18"/>
          <w:szCs w:val="18"/>
        </w:rPr>
        <w:t xml:space="preserve">Le délai de préavis est de </w:t>
      </w:r>
      <w:r w:rsidRPr="00F913B7">
        <w:rPr>
          <w:rFonts w:ascii="Avenir Next" w:hAnsi="Avenir Next"/>
          <w:b/>
          <w:bCs/>
          <w:color w:val="57585B"/>
          <w:sz w:val="18"/>
          <w:szCs w:val="18"/>
        </w:rPr>
        <w:t>3</w:t>
      </w:r>
      <w:r w:rsidRPr="00F913B7">
        <w:rPr>
          <w:rFonts w:ascii="Avenir Next" w:hAnsi="Avenir Next" w:cstheme="minorBidi"/>
          <w:b/>
          <w:bCs/>
          <w:color w:val="57585B"/>
          <w:sz w:val="18"/>
          <w:szCs w:val="18"/>
        </w:rPr>
        <w:t xml:space="preserve"> mois</w:t>
      </w:r>
      <w:r w:rsidRPr="00F913B7">
        <w:rPr>
          <w:rFonts w:ascii="Avenir Next" w:hAnsi="Avenir Next" w:cstheme="minorBidi"/>
          <w:color w:val="57585B"/>
          <w:sz w:val="18"/>
          <w:szCs w:val="18"/>
        </w:rPr>
        <w:t xml:space="preserve"> lorsqu’il s’agit d’un bail de location vide</w:t>
      </w:r>
      <w:r w:rsidRPr="00F913B7">
        <w:rPr>
          <w:rFonts w:ascii="Avenir Next" w:hAnsi="Avenir Next"/>
          <w:color w:val="57585B"/>
          <w:sz w:val="18"/>
          <w:szCs w:val="18"/>
        </w:rPr>
        <w:t>.</w:t>
      </w:r>
      <w:r w:rsidRPr="00F913B7">
        <w:rPr>
          <w:rFonts w:ascii="Avenir Next" w:hAnsi="Avenir Next"/>
          <w:color w:val="57585B"/>
          <w:sz w:val="18"/>
          <w:szCs w:val="18"/>
        </w:rPr>
        <w:br/>
      </w:r>
      <w:r w:rsidRPr="00F913B7">
        <w:rPr>
          <w:rFonts w:ascii="Avenir Next" w:hAnsi="Avenir Next" w:cstheme="minorBidi"/>
          <w:color w:val="57585B"/>
          <w:sz w:val="18"/>
          <w:szCs w:val="18"/>
        </w:rPr>
        <w:t xml:space="preserve">Certains </w:t>
      </w:r>
      <w:r w:rsidRPr="00F913B7">
        <w:rPr>
          <w:rFonts w:ascii="Avenir Next" w:hAnsi="Avenir Next" w:cstheme="minorBidi"/>
          <w:b/>
          <w:bCs/>
          <w:color w:val="57585B"/>
          <w:sz w:val="18"/>
          <w:szCs w:val="18"/>
        </w:rPr>
        <w:t>motifs</w:t>
      </w:r>
      <w:r w:rsidRPr="00F913B7">
        <w:rPr>
          <w:rFonts w:ascii="Avenir Next" w:hAnsi="Avenir Next" w:cstheme="minorBidi"/>
          <w:color w:val="57585B"/>
          <w:sz w:val="18"/>
          <w:szCs w:val="18"/>
        </w:rPr>
        <w:t xml:space="preserve"> justifient cependant d’une durée du préavis </w:t>
      </w:r>
      <w:r w:rsidRPr="00F913B7">
        <w:rPr>
          <w:rFonts w:ascii="Avenir Next" w:hAnsi="Avenir Next" w:cstheme="minorBidi"/>
          <w:b/>
          <w:bCs/>
          <w:color w:val="57585B"/>
          <w:sz w:val="18"/>
          <w:szCs w:val="18"/>
        </w:rPr>
        <w:t>réduite à 1 mois</w:t>
      </w:r>
      <w:r w:rsidRPr="00F913B7">
        <w:rPr>
          <w:rFonts w:ascii="Avenir Next" w:hAnsi="Avenir Next" w:cstheme="minorBidi"/>
          <w:color w:val="57585B"/>
          <w:sz w:val="18"/>
          <w:szCs w:val="18"/>
        </w:rPr>
        <w:t> :</w:t>
      </w:r>
    </w:p>
    <w:p w14:paraId="068FD7A7" w14:textId="5C21B2D2" w:rsidR="00356C93" w:rsidRDefault="00356C93" w:rsidP="00F913B7">
      <w:pPr>
        <w:pStyle w:val="choice-tree-choic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0"/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</w:pPr>
      <w:r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  <w:t xml:space="preserve">Si le logement est en zone tendue (pour vérifier si vous êtes en zone tendu, c’est </w:t>
      </w:r>
      <w:hyperlink r:id="rId1" w:history="1">
        <w:r w:rsidRPr="00356C93">
          <w:rPr>
            <w:rStyle w:val="Lienhypertexte"/>
            <w:rFonts w:ascii="Avenir Next" w:eastAsiaTheme="majorEastAsia" w:hAnsi="Avenir Next" w:cstheme="minorBidi"/>
            <w:sz w:val="18"/>
            <w:szCs w:val="18"/>
            <w:lang w:eastAsia="en-US"/>
          </w:rPr>
          <w:t>ici</w:t>
        </w:r>
      </w:hyperlink>
      <w:r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  <w:t>)</w:t>
      </w:r>
    </w:p>
    <w:p w14:paraId="085A24F1" w14:textId="172521D6" w:rsidR="00F913B7" w:rsidRPr="00F913B7" w:rsidRDefault="00F913B7" w:rsidP="00F913B7">
      <w:pPr>
        <w:pStyle w:val="choice-tree-choic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0"/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</w:pPr>
      <w:r w:rsidRPr="00F913B7"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  <w:t>Logement meublé (sans justificatif)</w:t>
      </w:r>
    </w:p>
    <w:p w14:paraId="0547DAEA" w14:textId="77777777" w:rsidR="00F913B7" w:rsidRPr="00F913B7" w:rsidRDefault="00F913B7" w:rsidP="00F913B7">
      <w:pPr>
        <w:pStyle w:val="choice-tree-choic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0"/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</w:pPr>
      <w:r w:rsidRPr="00F913B7"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  <w:t>Locataire obtenant un logement social (avec justificatif)</w:t>
      </w:r>
    </w:p>
    <w:p w14:paraId="30A600AD" w14:textId="77777777" w:rsidR="00F913B7" w:rsidRPr="00F913B7" w:rsidRDefault="00F913B7" w:rsidP="00F913B7">
      <w:pPr>
        <w:pStyle w:val="choice-tree-choic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0"/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</w:pPr>
      <w:r w:rsidRPr="00F913B7"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  <w:t>Personne percevant le revenu de solidarité active (RSA) ou l'allocation adulte handicapé (AAH) (avec justificatif)</w:t>
      </w:r>
    </w:p>
    <w:p w14:paraId="6B74B321" w14:textId="77777777" w:rsidR="00F913B7" w:rsidRPr="00F913B7" w:rsidRDefault="00F913B7" w:rsidP="00F913B7">
      <w:pPr>
        <w:pStyle w:val="choice-tree-choic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0"/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</w:pPr>
      <w:r w:rsidRPr="00F913B7"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  <w:t>Locataire dont l'état de santé justifie un changement de domicile (avec justificatif)</w:t>
      </w:r>
    </w:p>
    <w:p w14:paraId="7708E15C" w14:textId="77777777" w:rsidR="00F913B7" w:rsidRPr="00F913B7" w:rsidRDefault="00F913B7" w:rsidP="00F913B7">
      <w:pPr>
        <w:pStyle w:val="choice-tree-choic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0"/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</w:pPr>
      <w:r w:rsidRPr="00F913B7"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  <w:t>Obtention d'un 1er emploi (avec justificatif)</w:t>
      </w:r>
    </w:p>
    <w:p w14:paraId="2ABA87AD" w14:textId="77777777" w:rsidR="00F913B7" w:rsidRPr="00F913B7" w:rsidRDefault="00F913B7" w:rsidP="00F913B7">
      <w:pPr>
        <w:pStyle w:val="choice-tree-choic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0"/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</w:pPr>
      <w:r w:rsidRPr="00F913B7"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  <w:t>Perte d'emploi (avec justificatif)</w:t>
      </w:r>
    </w:p>
    <w:p w14:paraId="50F3B80F" w14:textId="77777777" w:rsidR="00F913B7" w:rsidRPr="00F913B7" w:rsidRDefault="00F913B7" w:rsidP="00F913B7">
      <w:pPr>
        <w:pStyle w:val="choice-tree-choic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0"/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</w:pPr>
      <w:r w:rsidRPr="00F913B7"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  <w:t>Nouvel emploi consécutif à une perte d'emploi (avec justificatif)</w:t>
      </w:r>
    </w:p>
    <w:p w14:paraId="30E90AD7" w14:textId="77777777" w:rsidR="00F913B7" w:rsidRPr="00F913B7" w:rsidRDefault="00F913B7" w:rsidP="00F913B7">
      <w:pPr>
        <w:pStyle w:val="choice-tree-choic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0"/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</w:pPr>
      <w:r w:rsidRPr="00F913B7"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  <w:t>Mutation professionnelle (salarié changeant de lieu de travail)</w:t>
      </w:r>
    </w:p>
    <w:p w14:paraId="7751A974" w14:textId="77777777" w:rsidR="00F913B7" w:rsidRPr="00F913B7" w:rsidRDefault="00F913B7" w:rsidP="00F913B7">
      <w:pPr>
        <w:pStyle w:val="choice-tree-choic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0"/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</w:pPr>
      <w:r w:rsidRPr="00F913B7"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  <w:t>Départ à la retraite (avec justificatif)</w:t>
      </w:r>
    </w:p>
    <w:p w14:paraId="12DEAEB2" w14:textId="77777777" w:rsidR="00F913B7" w:rsidRPr="00F913B7" w:rsidRDefault="00F913B7" w:rsidP="00F913B7">
      <w:pPr>
        <w:pStyle w:val="choice-tree-choic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0"/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</w:pPr>
      <w:r w:rsidRPr="00F913B7"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  <w:t>Démission (avec justificatif)</w:t>
      </w:r>
    </w:p>
    <w:p w14:paraId="69BCE1FB" w14:textId="77777777" w:rsidR="00F913B7" w:rsidRDefault="00F913B7" w:rsidP="00F913B7">
      <w:pPr>
        <w:pStyle w:val="choice-tree-choic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0"/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</w:pPr>
      <w:r w:rsidRPr="00F913B7"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  <w:t>Arrivée en fin de droits de l'assurance chômage (avec justificatif)</w:t>
      </w:r>
    </w:p>
    <w:p w14:paraId="77A066C6" w14:textId="30B9FA1C" w:rsidR="00F913B7" w:rsidRPr="00F913B7" w:rsidRDefault="00F913B7" w:rsidP="00F913B7">
      <w:pPr>
        <w:pStyle w:val="choice-tree-choic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0"/>
        <w:rPr>
          <w:rFonts w:ascii="Avenir Next" w:eastAsiaTheme="majorEastAsia" w:hAnsi="Avenir Next" w:cstheme="minorBidi"/>
          <w:color w:val="57585B"/>
          <w:sz w:val="18"/>
          <w:szCs w:val="18"/>
          <w:lang w:eastAsia="en-US"/>
        </w:rPr>
      </w:pPr>
      <w:r w:rsidRPr="00F913B7">
        <w:rPr>
          <w:rFonts w:ascii="Avenir Next" w:eastAsiaTheme="majorEastAsia" w:hAnsi="Avenir Next"/>
          <w:color w:val="57585B"/>
          <w:sz w:val="18"/>
          <w:szCs w:val="18"/>
        </w:rPr>
        <w:t>Arrêt d'une activité libérale (avec justificatif)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2D7"/>
    <w:multiLevelType w:val="hybridMultilevel"/>
    <w:tmpl w:val="8728B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46A"/>
    <w:multiLevelType w:val="multilevel"/>
    <w:tmpl w:val="B52A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92D26"/>
    <w:multiLevelType w:val="multilevel"/>
    <w:tmpl w:val="7ADA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C5E88"/>
    <w:multiLevelType w:val="hybridMultilevel"/>
    <w:tmpl w:val="3B7EA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90492"/>
    <w:multiLevelType w:val="multilevel"/>
    <w:tmpl w:val="00E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F6AF3"/>
    <w:multiLevelType w:val="multilevel"/>
    <w:tmpl w:val="9146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7D"/>
    <w:rsid w:val="00005213"/>
    <w:rsid w:val="00024BCA"/>
    <w:rsid w:val="000A6E98"/>
    <w:rsid w:val="000A7B44"/>
    <w:rsid w:val="0017142F"/>
    <w:rsid w:val="00212E93"/>
    <w:rsid w:val="00356C93"/>
    <w:rsid w:val="00370C47"/>
    <w:rsid w:val="003771EA"/>
    <w:rsid w:val="003E4075"/>
    <w:rsid w:val="00401DA5"/>
    <w:rsid w:val="004C421A"/>
    <w:rsid w:val="005218DD"/>
    <w:rsid w:val="00577666"/>
    <w:rsid w:val="005A14DE"/>
    <w:rsid w:val="00681FD9"/>
    <w:rsid w:val="00A30729"/>
    <w:rsid w:val="00AB102C"/>
    <w:rsid w:val="00AC5F53"/>
    <w:rsid w:val="00B67AF9"/>
    <w:rsid w:val="00BA3386"/>
    <w:rsid w:val="00C231BA"/>
    <w:rsid w:val="00C81EBA"/>
    <w:rsid w:val="00CB2B1F"/>
    <w:rsid w:val="00D01D7D"/>
    <w:rsid w:val="00D23D97"/>
    <w:rsid w:val="00D84439"/>
    <w:rsid w:val="00D91107"/>
    <w:rsid w:val="00E17479"/>
    <w:rsid w:val="00E33033"/>
    <w:rsid w:val="00EA4D6D"/>
    <w:rsid w:val="00EC7B79"/>
    <w:rsid w:val="00EE7C79"/>
    <w:rsid w:val="00EF3A35"/>
    <w:rsid w:val="00F7610E"/>
    <w:rsid w:val="00F913B7"/>
    <w:rsid w:val="00F91890"/>
    <w:rsid w:val="00F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83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C7B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62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A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3A35"/>
  </w:style>
  <w:style w:type="paragraph" w:styleId="Pieddepage">
    <w:name w:val="footer"/>
    <w:basedOn w:val="Normal"/>
    <w:link w:val="PieddepageCar"/>
    <w:uiPriority w:val="99"/>
    <w:unhideWhenUsed/>
    <w:rsid w:val="00EF3A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A35"/>
  </w:style>
  <w:style w:type="character" w:styleId="Lienhypertexte">
    <w:name w:val="Hyperlink"/>
    <w:basedOn w:val="Policepardfaut"/>
    <w:uiPriority w:val="99"/>
    <w:unhideWhenUsed/>
    <w:rsid w:val="00EF3A35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C7B7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C7B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mment-text">
    <w:name w:val="comment-text"/>
    <w:basedOn w:val="Policepardfaut"/>
    <w:rsid w:val="00EC7B79"/>
  </w:style>
  <w:style w:type="character" w:customStyle="1" w:styleId="sign">
    <w:name w:val="sign"/>
    <w:basedOn w:val="Policepardfaut"/>
    <w:rsid w:val="00EC7B79"/>
  </w:style>
  <w:style w:type="character" w:styleId="Lienhypertextesuivivisit">
    <w:name w:val="FollowedHyperlink"/>
    <w:basedOn w:val="Policepardfaut"/>
    <w:uiPriority w:val="99"/>
    <w:semiHidden/>
    <w:unhideWhenUsed/>
    <w:rsid w:val="00AC5F5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5F53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FA622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D9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D97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23D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3D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3D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3D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3D9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421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42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421A"/>
    <w:rPr>
      <w:vertAlign w:val="superscript"/>
    </w:rPr>
  </w:style>
  <w:style w:type="paragraph" w:customStyle="1" w:styleId="choice-tree-choice">
    <w:name w:val="choice-tree-choice"/>
    <w:basedOn w:val="Normal"/>
    <w:rsid w:val="000A7B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9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-garant.com/" TargetMode="External"/><Relationship Id="rId1" Type="http://schemas.openxmlformats.org/officeDocument/2006/relationships/hyperlink" Target="https://www.smart-garant.com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rvice-public.fr/simulateur/calcul/zones-tendue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3EEDA4-9880-3F44-9E29-B79AB773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NEURAZ Thomas 1</cp:lastModifiedBy>
  <cp:revision>4</cp:revision>
  <dcterms:created xsi:type="dcterms:W3CDTF">2020-07-02T11:50:00Z</dcterms:created>
  <dcterms:modified xsi:type="dcterms:W3CDTF">2020-07-02T12:11:00Z</dcterms:modified>
</cp:coreProperties>
</file>